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61" w:rsidRPr="00E21445" w:rsidRDefault="007D06CB">
      <w:pPr>
        <w:pStyle w:val="Nagwek1"/>
        <w:spacing w:line="276" w:lineRule="auto"/>
        <w:jc w:val="center"/>
        <w:rPr>
          <w:rFonts w:ascii="Calibri" w:hAnsi="Calibri" w:cs="Calibri"/>
          <w:b/>
          <w:color w:val="002060"/>
          <w:sz w:val="52"/>
          <w:szCs w:val="52"/>
        </w:rPr>
      </w:pPr>
      <w:r w:rsidRPr="00721101">
        <w:rPr>
          <w:rFonts w:ascii="Calibri" w:hAnsi="Calibri" w:cs="Calibri"/>
          <w:b/>
          <w:color w:val="92D050"/>
          <w:sz w:val="32"/>
          <w:szCs w:val="32"/>
        </w:rPr>
        <w:t xml:space="preserve">  </w:t>
      </w:r>
      <w:r w:rsidR="003B6AF7" w:rsidRPr="00721101">
        <w:rPr>
          <w:rFonts w:ascii="Calibri" w:hAnsi="Calibri" w:cs="Calibri"/>
          <w:b/>
          <w:color w:val="92D050"/>
          <w:sz w:val="32"/>
          <w:szCs w:val="32"/>
        </w:rPr>
        <w:t xml:space="preserve"> </w:t>
      </w:r>
      <w:r w:rsidR="0092502E" w:rsidRPr="00721101">
        <w:rPr>
          <w:rFonts w:ascii="Calibri" w:hAnsi="Calibri" w:cs="Calibri"/>
          <w:b/>
          <w:color w:val="92D050"/>
          <w:sz w:val="32"/>
          <w:szCs w:val="32"/>
        </w:rPr>
        <w:t xml:space="preserve"> </w:t>
      </w:r>
      <w:r w:rsidR="00E84330" w:rsidRPr="00721101">
        <w:rPr>
          <w:rFonts w:ascii="Calibri" w:hAnsi="Calibri" w:cs="Calibri"/>
          <w:b/>
          <w:color w:val="92D050"/>
          <w:sz w:val="32"/>
          <w:szCs w:val="32"/>
        </w:rPr>
        <w:t xml:space="preserve"> </w:t>
      </w:r>
      <w:r w:rsidR="00044261" w:rsidRPr="00E21445">
        <w:rPr>
          <w:rFonts w:ascii="Calibri" w:hAnsi="Calibri" w:cs="Calibri"/>
          <w:b/>
          <w:color w:val="002060"/>
          <w:sz w:val="52"/>
          <w:szCs w:val="52"/>
        </w:rPr>
        <w:t>SZKOLNY ZESTAW PODRĘCZNIKÓW</w:t>
      </w:r>
    </w:p>
    <w:p w:rsidR="00044261" w:rsidRPr="00E21445" w:rsidRDefault="00821E2F">
      <w:pPr>
        <w:pStyle w:val="Nagwek1"/>
        <w:spacing w:line="276" w:lineRule="auto"/>
        <w:jc w:val="center"/>
        <w:rPr>
          <w:rFonts w:ascii="Calibri" w:hAnsi="Calibri" w:cs="Calibri"/>
          <w:b/>
          <w:color w:val="002060"/>
          <w:sz w:val="52"/>
          <w:szCs w:val="52"/>
        </w:rPr>
      </w:pPr>
      <w:r w:rsidRPr="00E21445">
        <w:rPr>
          <w:rFonts w:ascii="Calibri" w:hAnsi="Calibri" w:cs="Calibri"/>
          <w:b/>
          <w:color w:val="002060"/>
          <w:sz w:val="52"/>
          <w:szCs w:val="52"/>
        </w:rPr>
        <w:t>na rok szkolny 202</w:t>
      </w:r>
      <w:r w:rsidR="00CA6AD5" w:rsidRPr="00E21445">
        <w:rPr>
          <w:rFonts w:ascii="Calibri" w:hAnsi="Calibri" w:cs="Calibri"/>
          <w:b/>
          <w:color w:val="002060"/>
          <w:sz w:val="52"/>
          <w:szCs w:val="52"/>
        </w:rPr>
        <w:t>2</w:t>
      </w:r>
      <w:r w:rsidRPr="00E21445">
        <w:rPr>
          <w:rFonts w:ascii="Calibri" w:hAnsi="Calibri" w:cs="Calibri"/>
          <w:b/>
          <w:color w:val="002060"/>
          <w:sz w:val="52"/>
          <w:szCs w:val="52"/>
        </w:rPr>
        <w:t>/202</w:t>
      </w:r>
      <w:r w:rsidR="00CA6AD5" w:rsidRPr="00E21445">
        <w:rPr>
          <w:rFonts w:ascii="Calibri" w:hAnsi="Calibri" w:cs="Calibri"/>
          <w:b/>
          <w:color w:val="002060"/>
          <w:sz w:val="52"/>
          <w:szCs w:val="52"/>
        </w:rPr>
        <w:t>3</w:t>
      </w:r>
    </w:p>
    <w:p w:rsidR="00044261" w:rsidRPr="00E21445" w:rsidRDefault="00044261">
      <w:pPr>
        <w:spacing w:line="276" w:lineRule="auto"/>
        <w:jc w:val="center"/>
        <w:rPr>
          <w:rFonts w:ascii="Calibri" w:hAnsi="Calibri" w:cs="Calibri"/>
          <w:b/>
          <w:color w:val="002060"/>
          <w:sz w:val="52"/>
          <w:szCs w:val="52"/>
        </w:rPr>
      </w:pPr>
      <w:r w:rsidRPr="00E21445">
        <w:rPr>
          <w:rFonts w:ascii="Calibri" w:hAnsi="Calibri" w:cs="Calibri"/>
          <w:b/>
          <w:color w:val="002060"/>
          <w:sz w:val="52"/>
          <w:szCs w:val="52"/>
        </w:rPr>
        <w:t>w Zespole Szkół Ekonomicznych w Brzegu</w:t>
      </w:r>
    </w:p>
    <w:p w:rsidR="009E5A34" w:rsidRPr="00721101" w:rsidRDefault="009E5A34" w:rsidP="009E5A34">
      <w:pPr>
        <w:pStyle w:val="Nagwek1"/>
        <w:spacing w:line="276" w:lineRule="auto"/>
        <w:rPr>
          <w:rFonts w:ascii="Calibri" w:hAnsi="Calibri" w:cs="Calibri"/>
          <w:b/>
          <w:color w:val="548DD4" w:themeColor="text2" w:themeTint="99"/>
          <w:sz w:val="48"/>
          <w:szCs w:val="48"/>
        </w:rPr>
      </w:pPr>
      <w:r w:rsidRPr="00721101">
        <w:rPr>
          <w:rFonts w:ascii="Calibri" w:hAnsi="Calibri" w:cs="Calibri"/>
          <w:b/>
          <w:color w:val="548DD4" w:themeColor="text2" w:themeTint="99"/>
          <w:sz w:val="48"/>
          <w:szCs w:val="48"/>
        </w:rPr>
        <w:t>klasa 1TLa i 1TLb</w:t>
      </w:r>
      <w:r w:rsidR="00930C4B" w:rsidRPr="00721101">
        <w:rPr>
          <w:rFonts w:ascii="Calibri" w:hAnsi="Calibri" w:cs="Calibri"/>
          <w:b/>
          <w:color w:val="548DD4" w:themeColor="text2" w:themeTint="99"/>
          <w:sz w:val="48"/>
          <w:szCs w:val="48"/>
        </w:rPr>
        <w:t xml:space="preserve"> (technik logistyk)</w:t>
      </w:r>
    </w:p>
    <w:p w:rsidR="00044261" w:rsidRPr="00721101" w:rsidRDefault="008B0F76" w:rsidP="009E5A34">
      <w:pPr>
        <w:pStyle w:val="Nagwek1"/>
        <w:spacing w:line="276" w:lineRule="auto"/>
        <w:rPr>
          <w:rFonts w:ascii="Calibri" w:hAnsi="Calibri" w:cs="Calibri"/>
          <w:b/>
          <w:sz w:val="52"/>
          <w:szCs w:val="52"/>
        </w:rPr>
      </w:pPr>
      <w:r w:rsidRPr="00721101">
        <w:rPr>
          <w:rFonts w:ascii="Calibri" w:hAnsi="Calibri" w:cs="Calibri"/>
          <w:b/>
          <w:szCs w:val="28"/>
        </w:rPr>
        <w:t xml:space="preserve">PRZEDMIOTY OGÓLNOKSZTAŁCĄCE </w:t>
      </w:r>
      <w:r w:rsidR="00AC3207" w:rsidRPr="00721101">
        <w:rPr>
          <w:rFonts w:ascii="Calibri" w:hAnsi="Calibri" w:cs="Calibri"/>
          <w:b/>
          <w:szCs w:val="28"/>
        </w:rPr>
        <w:t xml:space="preserve"> 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268"/>
        <w:gridCol w:w="7371"/>
        <w:gridCol w:w="2410"/>
      </w:tblGrid>
      <w:tr w:rsidR="00044261" w:rsidRPr="00721101" w:rsidTr="00DA56F0">
        <w:trPr>
          <w:cantSplit/>
          <w:trHeight w:val="1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4261" w:rsidRPr="00721101" w:rsidRDefault="0004426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261" w:rsidRPr="00721101" w:rsidRDefault="0004426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261" w:rsidRPr="00721101" w:rsidRDefault="00044261" w:rsidP="00EE3E0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261" w:rsidRPr="00721101" w:rsidRDefault="00044261" w:rsidP="00320988">
            <w:pPr>
              <w:spacing w:line="360" w:lineRule="auto"/>
              <w:jc w:val="center"/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Wydawnict</w:t>
            </w:r>
            <w:r w:rsidR="00B41B55" w:rsidRPr="00721101">
              <w:rPr>
                <w:rFonts w:ascii="Calibri" w:hAnsi="Calibri" w:cs="Calibri"/>
                <w:b/>
                <w:sz w:val="24"/>
                <w:szCs w:val="24"/>
              </w:rPr>
              <w:t>w</w:t>
            </w:r>
            <w:r w:rsidR="00EE3E01" w:rsidRPr="00721101">
              <w:rPr>
                <w:rFonts w:ascii="Calibri" w:hAnsi="Calibri" w:cs="Calibri"/>
                <w:b/>
                <w:sz w:val="24"/>
                <w:szCs w:val="24"/>
              </w:rPr>
              <w:t>o</w:t>
            </w:r>
          </w:p>
        </w:tc>
      </w:tr>
      <w:tr w:rsidR="00045938" w:rsidRPr="00721101" w:rsidTr="00DA56F0">
        <w:trPr>
          <w:cantSplit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8" w:rsidRPr="00721101" w:rsidRDefault="00045938" w:rsidP="00D0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8" w:rsidRPr="00721101" w:rsidRDefault="00045938" w:rsidP="00463E19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1014/1/2019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C4B" w:rsidRPr="00721101" w:rsidRDefault="00045938" w:rsidP="00EE3E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Małgorzata Chmiel, Anna Cisowska, Joanna Kościerzyńska, Helena Kusy, Aleksandra Wróblewska „Ponad słowami”. Podręcznik do języka polskiego dla liceum ogólnokształcącego i technikum. Zakres podstawowy </w:t>
            </w:r>
          </w:p>
          <w:p w:rsidR="00045938" w:rsidRPr="00721101" w:rsidRDefault="00045938" w:rsidP="00EE3E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i rozszerzony.</w:t>
            </w:r>
            <w:r w:rsidR="00CC25D4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Klasa I, część 1</w:t>
            </w:r>
            <w:r w:rsidR="00EE3E01" w:rsidRPr="0072110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8" w:rsidRPr="00721101" w:rsidRDefault="00045938" w:rsidP="00463E19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045938" w:rsidRPr="00721101" w:rsidTr="00DA56F0">
        <w:trPr>
          <w:cantSplit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8" w:rsidRPr="00721101" w:rsidRDefault="00045938" w:rsidP="00D0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8" w:rsidRPr="00721101" w:rsidRDefault="00045938" w:rsidP="00463E19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/>
                <w:sz w:val="24"/>
                <w:szCs w:val="24"/>
              </w:rPr>
              <w:t>1014/2/2019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938" w:rsidRPr="00721101" w:rsidRDefault="00045938" w:rsidP="00EE3E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Małgorzata Chmiel, Anna Cisowska, Joanna Kościerzyńska, Helena Kusy, Anna Równy,  Aleksandra Wróblewska „Ponad słowami”. Podręcznik do języka polskiego dla liceum ogólnokształcącego i technikum. Zakres podstawowy i rozszerzony. Klasa I</w:t>
            </w:r>
            <w:r w:rsidR="00EE3E01" w:rsidRPr="00721101">
              <w:rPr>
                <w:rFonts w:ascii="Calibri" w:hAnsi="Calibri" w:cs="Calibri"/>
                <w:sz w:val="24"/>
                <w:szCs w:val="24"/>
              </w:rPr>
              <w:t>,</w:t>
            </w:r>
            <w:r w:rsidRPr="00721101">
              <w:rPr>
                <w:rFonts w:ascii="Calibri" w:hAnsi="Calibri" w:cs="Calibri"/>
                <w:sz w:val="24"/>
                <w:szCs w:val="24"/>
              </w:rPr>
              <w:t xml:space="preserve"> część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8" w:rsidRPr="00721101" w:rsidRDefault="00045938" w:rsidP="00463E19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045938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8" w:rsidRPr="00721101" w:rsidRDefault="00045938" w:rsidP="00D0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8" w:rsidRPr="00721101" w:rsidRDefault="00D04A94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1130/2/2022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938" w:rsidRPr="00721101" w:rsidRDefault="00215214" w:rsidP="00EE3E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Jane Hudson, Weronika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Sałandyk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,,Life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Vision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”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Pre-intermediate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. Podręcznik dla szkół ponadpodstawowych.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8" w:rsidRPr="00721101" w:rsidRDefault="00045938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Oxford University</w:t>
            </w:r>
          </w:p>
          <w:p w:rsidR="00045938" w:rsidRPr="00721101" w:rsidRDefault="00045938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Press</w:t>
            </w:r>
          </w:p>
        </w:tc>
      </w:tr>
      <w:tr w:rsidR="00F25A82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 w:rsidP="00D0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niemiecki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 w:rsidP="00463E19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941/1/2018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186" w:rsidRPr="00721101" w:rsidRDefault="00F25A82" w:rsidP="00EE3E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Gabriella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Montali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Daniela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Mandelli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Nadia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Czernohous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Linzi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Bożena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Niebrzydowska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Amadeusz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Lipczak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Komplett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1 plus. Podręcznik do języka niemieckiego</w:t>
            </w:r>
            <w:r w:rsidR="00EE3E01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+ ćwiczenia.</w:t>
            </w:r>
            <w:r w:rsidR="00E4222F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 w:rsidP="00463E19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Lektor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Klett</w:t>
            </w:r>
            <w:proofErr w:type="spellEnd"/>
          </w:p>
        </w:tc>
      </w:tr>
      <w:tr w:rsidR="00F25A82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B52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1021/1/2018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A82" w:rsidRPr="00721101" w:rsidRDefault="00B3434E" w:rsidP="00EE3E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Marcin Pawlak, Adam Szweda ,,</w:t>
            </w:r>
            <w:r w:rsidR="00F25A82" w:rsidRPr="00721101">
              <w:rPr>
                <w:rFonts w:asciiTheme="minorHAnsi" w:hAnsiTheme="minorHAnsi" w:cstheme="minorHAnsi"/>
                <w:sz w:val="24"/>
                <w:szCs w:val="24"/>
              </w:rPr>
              <w:t>Poznać przeszłość 1”- podręcznik do historii dla liceum ogólnokształcącego i technikum</w:t>
            </w:r>
            <w:r w:rsidR="000827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7D4E2D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2D" w:rsidRPr="00721101" w:rsidRDefault="007D4E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Historia i </w:t>
            </w:r>
            <w:r w:rsidR="00924DB9" w:rsidRPr="00721101">
              <w:rPr>
                <w:rFonts w:asciiTheme="minorHAnsi" w:hAnsiTheme="minorHAnsi" w:cstheme="minorHAnsi"/>
                <w:sz w:val="24"/>
                <w:szCs w:val="24"/>
              </w:rPr>
              <w:t>teraźniejszość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2D" w:rsidRPr="00721101" w:rsidRDefault="007D4E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E2D" w:rsidRPr="00721101" w:rsidRDefault="00DA56F0" w:rsidP="00DA56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Tytuł </w:t>
            </w:r>
            <w:r w:rsidR="00082708">
              <w:rPr>
                <w:rFonts w:asciiTheme="minorHAnsi" w:hAnsiTheme="minorHAnsi" w:cstheme="minorHAnsi"/>
                <w:sz w:val="24"/>
                <w:szCs w:val="24"/>
              </w:rPr>
              <w:t xml:space="preserve">podręcznika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924DB9" w:rsidRPr="00721101">
              <w:rPr>
                <w:rFonts w:asciiTheme="minorHAnsi" w:hAnsiTheme="minorHAnsi" w:cstheme="minorHAnsi"/>
                <w:sz w:val="24"/>
                <w:szCs w:val="24"/>
              </w:rPr>
              <w:t>ostanie podany we wrześniu.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2D" w:rsidRPr="00721101" w:rsidRDefault="007D4E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5A82" w:rsidRPr="00721101" w:rsidTr="00DA56F0">
        <w:trPr>
          <w:cantSplit/>
          <w:trHeight w:val="9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A82" w:rsidRPr="00721101" w:rsidRDefault="00F25A82" w:rsidP="007049DD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bCs/>
                <w:sz w:val="24"/>
                <w:szCs w:val="24"/>
              </w:rPr>
              <w:t>Podstawy Przedsiębiorczości.  Podręcznik</w:t>
            </w:r>
            <w:r w:rsidRPr="007211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dla szkoły ponadpodstawowej</w:t>
            </w:r>
            <w:r w:rsidR="00EE3E01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–autorzy Jarosław Korba i Zbigniew Smutek – Gdynia 2019 (podręcznik jest </w:t>
            </w:r>
            <w:r w:rsidR="00EE3E01" w:rsidRPr="0072110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w trakcie procedury dopuszczania przez MEN)</w:t>
            </w:r>
            <w:r w:rsidR="000827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Operon</w:t>
            </w:r>
          </w:p>
        </w:tc>
      </w:tr>
      <w:tr w:rsidR="00F25A82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 w:rsidP="00AE42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  <w:r w:rsidR="00EE3E01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 w:rsidP="00463E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A82" w:rsidRPr="00721101" w:rsidRDefault="00F25A82" w:rsidP="00EE3E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Roman Malarz, Marek Więckowski</w:t>
            </w:r>
            <w:r w:rsidR="00DA56F0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,,Oblicza geografii” </w:t>
            </w:r>
            <w:r w:rsidR="006244A2" w:rsidRPr="0072110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0746B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zakres podstawowy</w:t>
            </w:r>
            <w:r w:rsidR="000827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 w:rsidP="00463E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F25A82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 w:rsidP="007211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Geografia</w:t>
            </w:r>
            <w:r w:rsidR="00EE3E01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 w:rsidP="00463E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973/1/2019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A82" w:rsidRPr="00721101" w:rsidRDefault="00F25A82" w:rsidP="00DA56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Paweł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Kroh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, Roman Malarz, Marek Więckowski</w:t>
            </w:r>
            <w:r w:rsidR="00DA56F0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,,Oblicza geografii”</w:t>
            </w:r>
            <w:r w:rsidR="00E0746B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E0746B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zakres rozszerzony</w:t>
            </w:r>
            <w:r w:rsidR="000827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 w:rsidP="00463E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F25A82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999/1/2019</w:t>
            </w:r>
          </w:p>
          <w:p w:rsidR="00827B73" w:rsidRPr="00721101" w:rsidRDefault="00827B73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999/2/2020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A82" w:rsidRPr="00721101" w:rsidRDefault="00F25A82" w:rsidP="00EE3E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Ludwik Lehman, Witold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Polesiuk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, Grzegorz F. Wojewoda – „Fizyka” cz.1, cz.</w:t>
            </w:r>
            <w:r w:rsidR="00DA56F0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2, podręcznik do liceum i technikum, zakres podstawowy</w:t>
            </w:r>
            <w:r w:rsidR="00EE3E01" w:rsidRPr="0072110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r w:rsidRPr="00721101">
              <w:rPr>
                <w:rFonts w:ascii="Calibri" w:hAnsi="Calibri" w:cs="Calibri"/>
                <w:sz w:val="24"/>
                <w:szCs w:val="24"/>
              </w:rPr>
              <w:t>WSiP</w:t>
            </w:r>
          </w:p>
        </w:tc>
      </w:tr>
      <w:tr w:rsidR="00F25A82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 w:rsidP="00721101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Matematyka</w:t>
            </w:r>
            <w:r w:rsidR="00AE4253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979/1/2019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C4B" w:rsidRPr="00721101" w:rsidRDefault="00F25A82" w:rsidP="00EE3E01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. Podręcznik do liceów </w:t>
            </w:r>
          </w:p>
          <w:p w:rsidR="00F25A82" w:rsidRPr="00721101" w:rsidRDefault="00F25A82" w:rsidP="00EE3E01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i techników.</w:t>
            </w:r>
            <w:r w:rsidR="005727BB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Klasa 1.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Zakres rozszerzony.</w:t>
            </w:r>
          </w:p>
          <w:p w:rsidR="00FF3D86" w:rsidRPr="00721101" w:rsidRDefault="00FF3D86" w:rsidP="007049DD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21101">
              <w:rPr>
                <w:rFonts w:asciiTheme="minorHAnsi" w:hAnsiTheme="minorHAnsi" w:cstheme="minorHAnsi"/>
                <w:spacing w:val="5"/>
                <w:sz w:val="24"/>
                <w:szCs w:val="24"/>
                <w:lang w:eastAsia="pl-PL"/>
              </w:rPr>
              <w:t>Zbiór zadań do liceów i techników. Zakres rozszerzony. Klasa 1</w:t>
            </w:r>
            <w:r w:rsidRPr="0072110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,</w:t>
            </w:r>
            <w:r w:rsidR="00AC6638"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 </w:t>
            </w:r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, Elżbieta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Świda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 Wydawnictwo: Oficyna Edukacyjna, wydanie I, 2019</w:t>
            </w:r>
            <w:r w:rsidR="00EE3E01"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38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Pazdro</w:t>
            </w:r>
          </w:p>
          <w:p w:rsidR="00AC6638" w:rsidRPr="00721101" w:rsidRDefault="00AC6638">
            <w:r w:rsidRPr="00721101">
              <w:rPr>
                <w:rFonts w:ascii="Calibri" w:hAnsi="Calibri" w:cs="Calibri"/>
                <w:sz w:val="24"/>
                <w:szCs w:val="24"/>
              </w:rPr>
              <w:t>Oficyna Edukacyjna</w:t>
            </w:r>
          </w:p>
        </w:tc>
      </w:tr>
      <w:tr w:rsidR="00F25A82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990/1/2019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A82" w:rsidRPr="00721101" w:rsidRDefault="00F25A82" w:rsidP="00EE3E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Janusz Mazur, Paweł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Perekietka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, Zbigniew Talaga, Janusz S. Wierzbicki – „Informatyka na czasie” cz.</w:t>
            </w:r>
            <w:r w:rsidR="00DA56F0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1, zakres podstawowy</w:t>
            </w:r>
            <w:r w:rsidR="0008270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D23C96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96" w:rsidRPr="00721101" w:rsidRDefault="00D23C96" w:rsidP="00D23C96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96" w:rsidRPr="00721101" w:rsidRDefault="00D23C96" w:rsidP="00D23C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Przesłany do MEN do zatwierdzenia</w:t>
            </w:r>
          </w:p>
          <w:p w:rsidR="00D23C96" w:rsidRPr="00721101" w:rsidRDefault="00D23C96" w:rsidP="00DA56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ISBN:</w:t>
            </w:r>
            <w:r w:rsidR="00DA56F0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56F0" w:rsidRPr="0072110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049DD" w:rsidRPr="00721101">
              <w:rPr>
                <w:rFonts w:asciiTheme="minorHAnsi" w:hAnsiTheme="minorHAnsi" w:cstheme="minorHAnsi"/>
                <w:sz w:val="24"/>
                <w:szCs w:val="24"/>
              </w:rPr>
              <w:t>978-83-02-20576-7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C96" w:rsidRPr="00721101" w:rsidRDefault="00D23C96" w:rsidP="00EE3E01">
            <w:pPr>
              <w:spacing w:before="28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Bogusława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Breitkopf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, Mariusz Cieśla „Edukacja dla bezpieczeństwa” Podręcznik szkoła ponadpodstawowa, klasa 1, zakres podstawowy NOWA EDYCJA</w:t>
            </w:r>
            <w:r w:rsidR="00EE3E01" w:rsidRPr="007211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96" w:rsidRPr="00721101" w:rsidRDefault="00D23C96" w:rsidP="00D23C96">
            <w:pPr>
              <w:rPr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F25A82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A82" w:rsidRPr="00721101" w:rsidRDefault="00B41B55" w:rsidP="00EE3E01">
            <w:pPr>
              <w:spacing w:befor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Materiały opracowane przez nauczyciela.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/>
        </w:tc>
      </w:tr>
      <w:tr w:rsidR="00F25A82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AZ-33-01/10- PO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A82" w:rsidRPr="00721101" w:rsidRDefault="00F25A82" w:rsidP="00DA56F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Żyć w miłości Boga, red J. Szpet, D. Jackowiak.  Klasa I liceum czteroletniego i technikum pięcioletniego</w:t>
            </w:r>
            <w:r w:rsidR="00817289" w:rsidRPr="0072110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F25A82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A82" w:rsidRPr="00721101" w:rsidRDefault="00F25A82" w:rsidP="00EE3E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Bez podręcznika</w:t>
            </w:r>
            <w:r w:rsidR="00817289" w:rsidRPr="0072110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82" w:rsidRPr="00721101" w:rsidRDefault="00F25A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E5A34" w:rsidRPr="00721101" w:rsidRDefault="009E5A34" w:rsidP="009E5A34">
      <w:pPr>
        <w:pStyle w:val="Nagwek1"/>
        <w:spacing w:line="276" w:lineRule="auto"/>
        <w:rPr>
          <w:rFonts w:ascii="Calibri" w:hAnsi="Calibri" w:cs="Calibri"/>
          <w:b/>
          <w:sz w:val="52"/>
          <w:szCs w:val="52"/>
        </w:rPr>
      </w:pPr>
      <w:r w:rsidRPr="00721101">
        <w:rPr>
          <w:rFonts w:ascii="Calibri" w:hAnsi="Calibri" w:cs="Calibri"/>
          <w:b/>
          <w:szCs w:val="28"/>
        </w:rPr>
        <w:t>PRZEDMIOTY ZAWODOWE</w:t>
      </w:r>
    </w:p>
    <w:tbl>
      <w:tblPr>
        <w:tblStyle w:val="Tabela-Siatka"/>
        <w:tblW w:w="15452" w:type="dxa"/>
        <w:tblInd w:w="-318" w:type="dxa"/>
        <w:tblLayout w:type="fixed"/>
        <w:tblLook w:val="04A0"/>
      </w:tblPr>
      <w:tblGrid>
        <w:gridCol w:w="3403"/>
        <w:gridCol w:w="6662"/>
        <w:gridCol w:w="5387"/>
      </w:tblGrid>
      <w:tr w:rsidR="00567A89" w:rsidRPr="00721101" w:rsidTr="00DA56F0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Jednostka modułowa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Podręcznik</w:t>
            </w:r>
          </w:p>
        </w:tc>
      </w:tr>
      <w:tr w:rsidR="00567A89" w:rsidRPr="00721101" w:rsidTr="00DA56F0">
        <w:tc>
          <w:tcPr>
            <w:tcW w:w="3403" w:type="dxa"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eastAsia="Calibri" w:cs="Times New Roman"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SPL .01.M1</w:t>
            </w:r>
            <w:r w:rsidRPr="00721101">
              <w:rPr>
                <w:rFonts w:cs="Times New Roman"/>
                <w:bCs/>
                <w:color w:val="C00000"/>
                <w:sz w:val="24"/>
                <w:szCs w:val="24"/>
              </w:rPr>
              <w:t xml:space="preserve">. </w:t>
            </w:r>
            <w:r w:rsidRPr="00721101">
              <w:rPr>
                <w:rFonts w:cs="Times New Roman"/>
                <w:bCs/>
                <w:sz w:val="24"/>
                <w:szCs w:val="24"/>
              </w:rPr>
              <w:t>Przestrzeganie zasad bezpieczeństwa i higieny pracy</w:t>
            </w: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SPL .01.M1</w:t>
            </w:r>
            <w:r w:rsidR="006B5F46" w:rsidRPr="00721101">
              <w:rPr>
                <w:rFonts w:cs="Times New Roman"/>
                <w:bCs/>
                <w:sz w:val="24"/>
                <w:szCs w:val="24"/>
              </w:rPr>
              <w:t>. JM1 Stosowanie przepisów BHP</w:t>
            </w:r>
            <w:r w:rsidR="006B5F46" w:rsidRPr="00721101">
              <w:rPr>
                <w:rFonts w:cs="Times New Roman"/>
                <w:bCs/>
                <w:sz w:val="24"/>
                <w:szCs w:val="24"/>
              </w:rPr>
              <w:br/>
            </w:r>
            <w:r w:rsidRPr="00721101">
              <w:rPr>
                <w:rFonts w:cs="Times New Roman"/>
                <w:bCs/>
                <w:sz w:val="24"/>
                <w:szCs w:val="24"/>
              </w:rPr>
              <w:t>w przedsiębiorstwie.</w:t>
            </w:r>
          </w:p>
        </w:tc>
        <w:tc>
          <w:tcPr>
            <w:tcW w:w="5387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Bez podręcznika</w:t>
            </w:r>
          </w:p>
        </w:tc>
      </w:tr>
      <w:tr w:rsidR="00567A89" w:rsidRPr="00721101" w:rsidTr="00DA56F0">
        <w:trPr>
          <w:trHeight w:val="552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 xml:space="preserve">SPL .01. M 2. Organizowanie </w:t>
            </w:r>
          </w:p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i prowadzenie działalności logistycznej</w:t>
            </w: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 xml:space="preserve"> SPL .01. M 2.JM1 Posługiwanie się terminologią zawodową</w:t>
            </w:r>
            <w:r w:rsidR="006B5F46" w:rsidRPr="00721101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 xml:space="preserve">Podręcznik i ćwiczenia  poda nauczyciel we wrześniu. </w:t>
            </w:r>
          </w:p>
        </w:tc>
      </w:tr>
      <w:tr w:rsidR="00567A89" w:rsidRPr="00721101" w:rsidTr="00DA56F0">
        <w:trPr>
          <w:trHeight w:val="264"/>
        </w:trPr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 xml:space="preserve">SPL .01. M 2.JM2 Charakteryzowanie </w:t>
            </w:r>
          </w:p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i rozpoznawanie przepływów i procesów logistycznych w produkcji i dystrybucji.</w:t>
            </w:r>
          </w:p>
        </w:tc>
        <w:tc>
          <w:tcPr>
            <w:tcW w:w="5387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Podręcznik i ćwiczenia  poda nauczyciel we wrześniu.</w:t>
            </w:r>
          </w:p>
        </w:tc>
      </w:tr>
      <w:tr w:rsidR="00567A89" w:rsidRPr="00721101" w:rsidTr="00DA56F0">
        <w:trPr>
          <w:trHeight w:val="443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721101">
              <w:rPr>
                <w:rFonts w:eastAsia="Calibri" w:cs="Times New Roman"/>
                <w:bCs/>
                <w:sz w:val="24"/>
                <w:szCs w:val="24"/>
              </w:rPr>
              <w:t>SPL .01. M3 .</w:t>
            </w:r>
            <w:r w:rsidRPr="00721101">
              <w:rPr>
                <w:rFonts w:eastAsia="Calibri" w:cs="Times New Roman"/>
                <w:bCs/>
                <w:sz w:val="24"/>
                <w:szCs w:val="24"/>
              </w:rPr>
              <w:br/>
              <w:t>Zarządzanie zapasami</w:t>
            </w:r>
            <w:r w:rsidRPr="00721101">
              <w:rPr>
                <w:rFonts w:eastAsia="Calibri" w:cs="Times New Roman"/>
                <w:bCs/>
                <w:sz w:val="24"/>
                <w:szCs w:val="24"/>
              </w:rPr>
              <w:br/>
              <w:t>i magazynem</w:t>
            </w:r>
          </w:p>
          <w:p w:rsidR="00567A89" w:rsidRPr="00721101" w:rsidRDefault="00567A89" w:rsidP="00E54CE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SPL .01. M3.JM1 Organizowanie pracy magazynu.</w:t>
            </w:r>
          </w:p>
        </w:tc>
        <w:tc>
          <w:tcPr>
            <w:tcW w:w="5387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Podręcznik i ćwiczenia  poda nauczyciel we wrześniu.</w:t>
            </w:r>
          </w:p>
        </w:tc>
      </w:tr>
      <w:tr w:rsidR="00567A89" w:rsidRPr="00721101" w:rsidTr="00DA56F0">
        <w:trPr>
          <w:trHeight w:val="433"/>
        </w:trPr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SPL .01. M3.JM2 Gospodarowanie zapasami.</w:t>
            </w:r>
          </w:p>
        </w:tc>
        <w:tc>
          <w:tcPr>
            <w:tcW w:w="5387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Podręcznik i ćwiczenia  poda nauczyciel we wrześniu.</w:t>
            </w:r>
          </w:p>
        </w:tc>
      </w:tr>
      <w:tr w:rsidR="00567A89" w:rsidRPr="00721101" w:rsidTr="00DA56F0">
        <w:trPr>
          <w:trHeight w:val="324"/>
        </w:trPr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SPL .01. M3.JM3 Dokumentowanie procesów magazynowych</w:t>
            </w:r>
            <w:r w:rsidR="006B5F46" w:rsidRPr="00721101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Podręcznik i ćwiczenia  poda nauczyciel we wrześniu.</w:t>
            </w:r>
          </w:p>
        </w:tc>
      </w:tr>
    </w:tbl>
    <w:p w:rsidR="009E5A34" w:rsidRPr="00721101" w:rsidRDefault="009E5A34" w:rsidP="009E5A34">
      <w:pPr>
        <w:pStyle w:val="Nagwek1"/>
        <w:spacing w:line="276" w:lineRule="auto"/>
        <w:rPr>
          <w:rFonts w:ascii="Calibri" w:hAnsi="Calibri" w:cs="Calibri"/>
          <w:b/>
          <w:color w:val="548DD4" w:themeColor="text2" w:themeTint="99"/>
          <w:sz w:val="48"/>
          <w:szCs w:val="48"/>
        </w:rPr>
      </w:pPr>
      <w:r w:rsidRPr="00721101">
        <w:rPr>
          <w:rFonts w:ascii="Calibri" w:hAnsi="Calibri" w:cs="Calibri"/>
          <w:b/>
          <w:color w:val="548DD4" w:themeColor="text2" w:themeTint="99"/>
          <w:sz w:val="48"/>
          <w:szCs w:val="48"/>
        </w:rPr>
        <w:lastRenderedPageBreak/>
        <w:t>klasa 1TLE</w:t>
      </w:r>
      <w:r w:rsidR="00930C4B" w:rsidRPr="00721101">
        <w:rPr>
          <w:rFonts w:ascii="Calibri" w:hAnsi="Calibri" w:cs="Calibri"/>
          <w:b/>
          <w:color w:val="548DD4" w:themeColor="text2" w:themeTint="99"/>
          <w:sz w:val="48"/>
          <w:szCs w:val="48"/>
        </w:rPr>
        <w:t xml:space="preserve"> (technik logistyk/technik ekonomista)</w:t>
      </w:r>
    </w:p>
    <w:p w:rsidR="009E5A34" w:rsidRPr="00721101" w:rsidRDefault="009E5A34" w:rsidP="009E5A34">
      <w:pPr>
        <w:pStyle w:val="Nagwek1"/>
        <w:spacing w:line="276" w:lineRule="auto"/>
        <w:rPr>
          <w:rFonts w:ascii="Calibri" w:hAnsi="Calibri" w:cs="Calibri"/>
          <w:b/>
          <w:sz w:val="52"/>
          <w:szCs w:val="52"/>
        </w:rPr>
      </w:pPr>
      <w:r w:rsidRPr="00721101">
        <w:rPr>
          <w:rFonts w:ascii="Calibri" w:hAnsi="Calibri" w:cs="Calibri"/>
          <w:b/>
          <w:szCs w:val="28"/>
        </w:rPr>
        <w:t xml:space="preserve">PRZEDMIOTY OGÓLNOKSZTAŁCĄCE  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268"/>
        <w:gridCol w:w="7371"/>
        <w:gridCol w:w="2410"/>
      </w:tblGrid>
      <w:tr w:rsidR="009E5A34" w:rsidRPr="00721101" w:rsidTr="00DA56F0">
        <w:trPr>
          <w:cantSplit/>
          <w:trHeight w:val="1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A34" w:rsidRPr="00721101" w:rsidRDefault="009E5A34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A34" w:rsidRPr="00721101" w:rsidRDefault="009E5A34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5A34" w:rsidRPr="00721101" w:rsidRDefault="009E5A34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5A34" w:rsidRPr="00721101" w:rsidRDefault="009E5A34" w:rsidP="00E54CEC">
            <w:pPr>
              <w:spacing w:line="360" w:lineRule="auto"/>
              <w:jc w:val="center"/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1014/1/2019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Małgorzata Chmiel, Anna Cisowska, Joanna Kościerzyńska, Helena Kusy, Aleksandra Wróblewska „Ponad słowami”. Podręcznik do języka polskiego dla liceum ogólnokształcącego i technikum. Zakres podstawowy </w:t>
            </w:r>
          </w:p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i rozszerzony.</w:t>
            </w:r>
            <w:r w:rsidR="007049DD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Klasa I, część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/>
                <w:sz w:val="24"/>
                <w:szCs w:val="24"/>
              </w:rPr>
              <w:t>1014/2/2019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Małgorzata Chmiel, Anna Cisowska, Joanna Kościerzyńska, Helena Kusy, Anna Równy,  Aleksandra Wróblewska „Ponad słowami”. Podręcznik do języka polskiego dla liceum ogólnokształcącego i technikum. Zakres podstawowy i rozszerzony. Klasa I, część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1130/2/2022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Jane Hudson, Weronika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Sałandyk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,,Life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Vision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”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Pre-intermediate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. Podręcznik dla szkół ponadpodstawowych.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Oxford University</w:t>
            </w:r>
          </w:p>
          <w:p w:rsidR="009E5A34" w:rsidRPr="00721101" w:rsidRDefault="009E5A34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Press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niemiecki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941/1/2018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Gabriella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Montali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Daniela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Mandelli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Nadia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Czernohous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Linzi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Bożena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Niebrzydowska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Amadeusz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Lipczak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Komplett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1 plus. Podręcznik do języka niemie</w:t>
            </w:r>
            <w:r w:rsidR="007049DD" w:rsidRPr="00721101">
              <w:rPr>
                <w:rFonts w:ascii="Calibri" w:hAnsi="Calibri" w:cs="Calibri"/>
                <w:sz w:val="24"/>
                <w:szCs w:val="24"/>
              </w:rPr>
              <w:t xml:space="preserve">ckiego + ćwiczenia.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Lektor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Klett</w:t>
            </w:r>
            <w:proofErr w:type="spellEnd"/>
          </w:p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1021/1/2018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Marcin Pawlak, Adam Szweda ,,Poznać przeszłość 1”- podręcznik do historii dla liceum ogólnokształcącego i technikum</w:t>
            </w:r>
            <w:r w:rsidR="000827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Historia i teraźniejszość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082708" w:rsidP="000827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Tytuł podręcznika zostanie </w:t>
            </w:r>
            <w:r w:rsidR="009E5A34" w:rsidRPr="00721101">
              <w:rPr>
                <w:rFonts w:asciiTheme="minorHAnsi" w:hAnsiTheme="minorHAnsi" w:cstheme="minorHAnsi"/>
                <w:sz w:val="24"/>
                <w:szCs w:val="24"/>
              </w:rPr>
              <w:t>podany we wrześniu.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A34" w:rsidRPr="00721101" w:rsidTr="00082708">
        <w:trPr>
          <w:cantSplit/>
          <w:trHeight w:val="8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7049DD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bCs/>
                <w:sz w:val="24"/>
                <w:szCs w:val="24"/>
              </w:rPr>
              <w:t>Podstawy Przedsiębiorczości.  Podręcznik</w:t>
            </w:r>
            <w:r w:rsidRPr="007211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dla szkoły ponadpodstawowej –autorzy Jarosław Korba i Zbigniew Smutek – Gdynia 2019 (podręcznik jest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br/>
              <w:t>w trakcie procedury dopuszczania przez MEN)</w:t>
            </w:r>
            <w:r w:rsidR="000827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Operon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AE42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Geografia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Roman Malarz, Marek Więckowski,, Oblicza geografii”1 – zakres podstawowy</w:t>
            </w:r>
            <w:r w:rsidR="000827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999/1/2019</w:t>
            </w:r>
          </w:p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999/2/2020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Ludwik Lehman, Witold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Polesiuk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, Grzegorz F. Wojewoda – „Fizyka” cz.</w:t>
            </w:r>
            <w:r w:rsidR="00DA56F0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1, cz.</w:t>
            </w:r>
            <w:r w:rsidR="00DA56F0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2, podręcznik do liceum i technikum, zakres podstawowy.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r w:rsidRPr="00721101">
              <w:rPr>
                <w:rFonts w:ascii="Calibri" w:hAnsi="Calibri" w:cs="Calibri"/>
                <w:sz w:val="24"/>
                <w:szCs w:val="24"/>
              </w:rPr>
              <w:t>WSiP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AE4253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Matematyka</w:t>
            </w:r>
            <w:r w:rsidR="00AE4253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979/1/2019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. Podręcznik do liceów </w:t>
            </w:r>
          </w:p>
          <w:p w:rsidR="009E5A34" w:rsidRPr="00721101" w:rsidRDefault="009E5A34" w:rsidP="00E54CE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i techników. Klasa 1. Zakres rozszerzony.</w:t>
            </w:r>
          </w:p>
          <w:p w:rsidR="009E5A34" w:rsidRPr="00721101" w:rsidRDefault="009E5A34" w:rsidP="00E838D1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21101">
              <w:rPr>
                <w:rFonts w:asciiTheme="minorHAnsi" w:hAnsiTheme="minorHAnsi" w:cstheme="minorHAnsi"/>
                <w:spacing w:val="5"/>
                <w:sz w:val="24"/>
                <w:szCs w:val="24"/>
                <w:lang w:eastAsia="pl-PL"/>
              </w:rPr>
              <w:t>Zbiór zadań do liceów i techników. Zakres rozszerzony. Klasa 1</w:t>
            </w:r>
            <w:r w:rsidRPr="0072110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, Elżbieta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Świda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 Wydawnictwo: Oficyna Edukacyjna, wydanie I, 2019.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Pazdro</w:t>
            </w:r>
          </w:p>
          <w:p w:rsidR="009E5A34" w:rsidRPr="00721101" w:rsidRDefault="009E5A34" w:rsidP="00E54CEC">
            <w:r w:rsidRPr="00721101">
              <w:rPr>
                <w:rFonts w:ascii="Calibri" w:hAnsi="Calibri" w:cs="Calibri"/>
                <w:sz w:val="24"/>
                <w:szCs w:val="24"/>
              </w:rPr>
              <w:t>Oficyna Edukacyjna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990/1/2019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Janusz Mazur, Paweł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Perekietka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, Zbigniew Talaga, Janusz S. Wierzbicki – „Informatyka na czasie” cz.1, zakres podstawowy</w:t>
            </w:r>
            <w:r w:rsidR="0008270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Przesłany do MEN do zatwierdzenia</w:t>
            </w:r>
          </w:p>
          <w:p w:rsidR="009E5A34" w:rsidRPr="00721101" w:rsidRDefault="009E5A34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ISBN:</w:t>
            </w:r>
          </w:p>
          <w:p w:rsidR="009E5A34" w:rsidRPr="00721101" w:rsidRDefault="007049DD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978-83-02-20576-7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spacing w:before="28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Bogusława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Breitkopf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, Mariusz Cieśla „Edukacja dla bezpieczeństwa” Podręcznik szkoła ponadpodstawowa, klasa 1, zakres podstawowy NOWA EDYCJA.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spacing w:befor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Materiały opracowane przez nauczyciela.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/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AZ-33-01/10- PO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Żyć w miłości Boga, red J. Szpet, D. Jackowiak.  Klasa I liceum czteroletniego </w:t>
            </w:r>
          </w:p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i technikum pięcioletniego.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9E5A34" w:rsidRPr="00721101" w:rsidTr="00DA56F0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A34" w:rsidRPr="00721101" w:rsidRDefault="009E5A34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Bez podręcznika.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34" w:rsidRPr="00721101" w:rsidRDefault="009E5A34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E5A34" w:rsidRPr="00721101" w:rsidRDefault="009E5A34" w:rsidP="009E5A34">
      <w:pPr>
        <w:pStyle w:val="Nagwek1"/>
        <w:spacing w:line="276" w:lineRule="auto"/>
        <w:rPr>
          <w:rFonts w:ascii="Calibri" w:hAnsi="Calibri" w:cs="Calibri"/>
          <w:b/>
          <w:sz w:val="52"/>
          <w:szCs w:val="52"/>
        </w:rPr>
      </w:pPr>
      <w:r w:rsidRPr="00721101">
        <w:rPr>
          <w:rFonts w:ascii="Calibri" w:hAnsi="Calibri" w:cs="Calibri"/>
          <w:b/>
          <w:szCs w:val="28"/>
        </w:rPr>
        <w:t>PRZEDM</w:t>
      </w:r>
      <w:r w:rsidR="00082708">
        <w:rPr>
          <w:rFonts w:ascii="Calibri" w:hAnsi="Calibri" w:cs="Calibri"/>
          <w:b/>
          <w:szCs w:val="28"/>
        </w:rPr>
        <w:t xml:space="preserve">IOTY ZAWODOWE </w:t>
      </w:r>
      <w:r w:rsidR="00C600E3">
        <w:rPr>
          <w:rFonts w:ascii="Calibri" w:hAnsi="Calibri" w:cs="Calibri"/>
          <w:b/>
          <w:szCs w:val="28"/>
        </w:rPr>
        <w:t>(technik logistyk)</w:t>
      </w:r>
    </w:p>
    <w:tbl>
      <w:tblPr>
        <w:tblStyle w:val="Tabela-Siatka"/>
        <w:tblW w:w="15452" w:type="dxa"/>
        <w:tblInd w:w="-318" w:type="dxa"/>
        <w:tblLayout w:type="fixed"/>
        <w:tblLook w:val="04A0"/>
      </w:tblPr>
      <w:tblGrid>
        <w:gridCol w:w="3403"/>
        <w:gridCol w:w="6662"/>
        <w:gridCol w:w="5387"/>
      </w:tblGrid>
      <w:tr w:rsidR="00567A89" w:rsidRPr="00721101" w:rsidTr="00150577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Jednostka modułowa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Podręcznik</w:t>
            </w:r>
          </w:p>
        </w:tc>
      </w:tr>
      <w:tr w:rsidR="00567A89" w:rsidRPr="00721101" w:rsidTr="00150577">
        <w:tc>
          <w:tcPr>
            <w:tcW w:w="3403" w:type="dxa"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eastAsia="Calibri" w:cs="Times New Roman"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SPL .01.M1</w:t>
            </w:r>
            <w:r w:rsidRPr="00721101">
              <w:rPr>
                <w:rFonts w:cs="Times New Roman"/>
                <w:bCs/>
                <w:color w:val="C00000"/>
                <w:sz w:val="24"/>
                <w:szCs w:val="24"/>
              </w:rPr>
              <w:t xml:space="preserve">. </w:t>
            </w:r>
            <w:r w:rsidRPr="00721101">
              <w:rPr>
                <w:rFonts w:cs="Times New Roman"/>
                <w:bCs/>
                <w:sz w:val="24"/>
                <w:szCs w:val="24"/>
              </w:rPr>
              <w:t xml:space="preserve">Przestrzeganie zasad bezpieczeństwa </w:t>
            </w:r>
            <w:r w:rsidRPr="00721101">
              <w:rPr>
                <w:rFonts w:cs="Times New Roman"/>
                <w:bCs/>
                <w:sz w:val="24"/>
                <w:szCs w:val="24"/>
              </w:rPr>
              <w:br/>
              <w:t>i higieny pracy</w:t>
            </w: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SPL .01.M1. JM1 Stosowanie przepisów BHP</w:t>
            </w:r>
            <w:r w:rsidRPr="00721101">
              <w:rPr>
                <w:rFonts w:cs="Times New Roman"/>
                <w:bCs/>
                <w:sz w:val="24"/>
                <w:szCs w:val="24"/>
              </w:rPr>
              <w:br/>
              <w:t xml:space="preserve"> w przedsiębiorstwie.</w:t>
            </w:r>
          </w:p>
        </w:tc>
        <w:tc>
          <w:tcPr>
            <w:tcW w:w="5387" w:type="dxa"/>
            <w:shd w:val="clear" w:color="auto" w:fill="auto"/>
          </w:tcPr>
          <w:p w:rsidR="00567A89" w:rsidRPr="00721101" w:rsidRDefault="00150577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Materiały opracowane przez nauczyciela.</w:t>
            </w:r>
          </w:p>
        </w:tc>
      </w:tr>
      <w:tr w:rsidR="00567A89" w:rsidRPr="00721101" w:rsidTr="00150577">
        <w:trPr>
          <w:trHeight w:val="552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 xml:space="preserve">SPL .01. M 2. Organizowanie </w:t>
            </w:r>
          </w:p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i prowadzenie działalności logistycznej</w:t>
            </w: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 xml:space="preserve"> SPL .01. M 2.JM1 Posługiwanie się terminologią zawodową</w:t>
            </w:r>
            <w:r w:rsidR="006B5F46" w:rsidRPr="00721101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 xml:space="preserve">Podręcznik i ćwiczenia  poda nauczyciel we wrześniu. </w:t>
            </w:r>
          </w:p>
        </w:tc>
      </w:tr>
      <w:tr w:rsidR="00567A89" w:rsidRPr="00721101" w:rsidTr="00150577">
        <w:trPr>
          <w:trHeight w:val="264"/>
        </w:trPr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 xml:space="preserve">SPL .01. M 2.JM2 Charakteryzowanie </w:t>
            </w:r>
          </w:p>
          <w:p w:rsidR="00567A89" w:rsidRPr="00721101" w:rsidRDefault="006B5F46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 xml:space="preserve">i rozpoznawanie przepływów </w:t>
            </w:r>
            <w:r w:rsidR="00567A89" w:rsidRPr="00721101">
              <w:rPr>
                <w:rFonts w:cs="Times New Roman"/>
                <w:bCs/>
                <w:sz w:val="24"/>
                <w:szCs w:val="24"/>
              </w:rPr>
              <w:t>i procesów logistyczn</w:t>
            </w:r>
            <w:r w:rsidRPr="00721101">
              <w:rPr>
                <w:rFonts w:cs="Times New Roman"/>
                <w:bCs/>
                <w:sz w:val="24"/>
                <w:szCs w:val="24"/>
              </w:rPr>
              <w:t xml:space="preserve">ych </w:t>
            </w:r>
            <w:r w:rsidR="00567A89" w:rsidRPr="00721101">
              <w:rPr>
                <w:rFonts w:cs="Times New Roman"/>
                <w:bCs/>
                <w:sz w:val="24"/>
                <w:szCs w:val="24"/>
              </w:rPr>
              <w:t>w produkcji i dystrybucji.</w:t>
            </w:r>
          </w:p>
        </w:tc>
        <w:tc>
          <w:tcPr>
            <w:tcW w:w="5387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Podręcznik i ćwiczenia  poda nauczyciel we wrześniu.</w:t>
            </w:r>
          </w:p>
        </w:tc>
      </w:tr>
      <w:tr w:rsidR="00567A89" w:rsidRPr="00721101" w:rsidTr="00150577">
        <w:trPr>
          <w:trHeight w:val="288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721101">
              <w:rPr>
                <w:rFonts w:eastAsia="Calibri" w:cs="Times New Roman"/>
                <w:bCs/>
                <w:sz w:val="24"/>
                <w:szCs w:val="24"/>
              </w:rPr>
              <w:t>SPL</w:t>
            </w:r>
            <w:r w:rsidR="006B5F46" w:rsidRPr="00721101">
              <w:rPr>
                <w:rFonts w:eastAsia="Calibri" w:cs="Times New Roman"/>
                <w:bCs/>
                <w:sz w:val="24"/>
                <w:szCs w:val="24"/>
              </w:rPr>
              <w:t xml:space="preserve"> .01. M3 .</w:t>
            </w:r>
            <w:r w:rsidR="006B5F46" w:rsidRPr="00721101">
              <w:rPr>
                <w:rFonts w:eastAsia="Calibri" w:cs="Times New Roman"/>
                <w:bCs/>
                <w:sz w:val="24"/>
                <w:szCs w:val="24"/>
              </w:rPr>
              <w:br/>
              <w:t xml:space="preserve">Zarządzanie zapasami </w:t>
            </w:r>
            <w:r w:rsidR="006B5F46" w:rsidRPr="00721101">
              <w:rPr>
                <w:rFonts w:eastAsia="Calibri" w:cs="Times New Roman"/>
                <w:bCs/>
                <w:sz w:val="24"/>
                <w:szCs w:val="24"/>
              </w:rPr>
              <w:br/>
            </w:r>
            <w:r w:rsidRPr="00721101">
              <w:rPr>
                <w:rFonts w:eastAsia="Calibri" w:cs="Times New Roman"/>
                <w:bCs/>
                <w:sz w:val="24"/>
                <w:szCs w:val="24"/>
              </w:rPr>
              <w:t>i magazynem</w:t>
            </w:r>
          </w:p>
          <w:p w:rsidR="00567A89" w:rsidRPr="00721101" w:rsidRDefault="00567A89" w:rsidP="00E54CE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SPL .01. M3.JM1 Organizowanie pracy magazynu.</w:t>
            </w:r>
            <w:r w:rsidRPr="00721101">
              <w:rPr>
                <w:rFonts w:cs="Times New Roman"/>
                <w:bCs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Podręcznik i ćwiczenia  poda nauczyciel we wrześniu.</w:t>
            </w:r>
          </w:p>
        </w:tc>
      </w:tr>
      <w:tr w:rsidR="00567A89" w:rsidRPr="00721101" w:rsidTr="00150577">
        <w:trPr>
          <w:trHeight w:val="480"/>
        </w:trPr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SPL .01. M3.JM2 Gospodarowanie zapasami.</w:t>
            </w:r>
          </w:p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Podręcznik i ćwiczenia  poda nauczyciel we wrześniu.</w:t>
            </w:r>
          </w:p>
        </w:tc>
      </w:tr>
      <w:tr w:rsidR="00567A89" w:rsidRPr="00721101" w:rsidTr="00150577">
        <w:trPr>
          <w:trHeight w:val="324"/>
        </w:trPr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bCs/>
                <w:sz w:val="24"/>
                <w:szCs w:val="24"/>
              </w:rPr>
            </w:pPr>
            <w:r w:rsidRPr="00721101">
              <w:rPr>
                <w:rFonts w:cs="Times New Roman"/>
                <w:bCs/>
                <w:sz w:val="24"/>
                <w:szCs w:val="24"/>
              </w:rPr>
              <w:t>SPL .01. M3.JM3 Dokumentowanie procesów magazynowych</w:t>
            </w:r>
            <w:r w:rsidR="006B5F46" w:rsidRPr="00721101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7A89" w:rsidRPr="00721101" w:rsidRDefault="00567A89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Podręcznik i ćwiczenia  poda nauczyciel we wrześniu.</w:t>
            </w:r>
          </w:p>
        </w:tc>
      </w:tr>
    </w:tbl>
    <w:p w:rsidR="009E5A34" w:rsidRPr="00721101" w:rsidRDefault="009E5A34" w:rsidP="009E5A34">
      <w:pPr>
        <w:pStyle w:val="Nagwek1"/>
        <w:spacing w:line="276" w:lineRule="auto"/>
        <w:rPr>
          <w:rFonts w:ascii="Calibri" w:hAnsi="Calibri" w:cs="Calibri"/>
          <w:b/>
          <w:sz w:val="52"/>
          <w:szCs w:val="52"/>
        </w:rPr>
      </w:pPr>
      <w:r w:rsidRPr="00721101">
        <w:rPr>
          <w:rFonts w:ascii="Calibri" w:hAnsi="Calibri" w:cs="Calibri"/>
          <w:b/>
          <w:szCs w:val="28"/>
        </w:rPr>
        <w:t xml:space="preserve">PRZEDMIOTY ZAWODOWE </w:t>
      </w:r>
      <w:r w:rsidR="00C600E3">
        <w:rPr>
          <w:rFonts w:ascii="Calibri" w:hAnsi="Calibri" w:cs="Calibri"/>
          <w:b/>
          <w:szCs w:val="28"/>
        </w:rPr>
        <w:t>(technik ekonomista)</w:t>
      </w:r>
    </w:p>
    <w:tbl>
      <w:tblPr>
        <w:tblStyle w:val="Tabela-Siatka"/>
        <w:tblW w:w="15452" w:type="dxa"/>
        <w:tblInd w:w="-318" w:type="dxa"/>
        <w:tblLayout w:type="fixed"/>
        <w:tblLook w:val="04A0"/>
      </w:tblPr>
      <w:tblGrid>
        <w:gridCol w:w="3403"/>
        <w:gridCol w:w="4961"/>
        <w:gridCol w:w="7088"/>
      </w:tblGrid>
      <w:tr w:rsidR="009E5A34" w:rsidRPr="00721101" w:rsidTr="00721101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9E5A34" w:rsidRPr="00721101" w:rsidRDefault="009E5A34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E5A34" w:rsidRPr="00721101" w:rsidRDefault="009E5A34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Jednostka modułowa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9E5A34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P</w:t>
            </w:r>
            <w:r w:rsidR="009E5A34" w:rsidRPr="00721101">
              <w:rPr>
                <w:rFonts w:cs="Times New Roman"/>
                <w:b/>
                <w:sz w:val="24"/>
                <w:szCs w:val="24"/>
              </w:rPr>
              <w:t>odręcznik</w:t>
            </w:r>
          </w:p>
        </w:tc>
      </w:tr>
      <w:tr w:rsidR="009E5A34" w:rsidRPr="00721101" w:rsidTr="00721101">
        <w:trPr>
          <w:trHeight w:val="449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9E5A34" w:rsidRPr="00721101" w:rsidRDefault="009E5A34" w:rsidP="00463E19">
            <w:pPr>
              <w:rPr>
                <w:rFonts w:eastAsia="Calibri" w:cs="Times New Roman"/>
                <w:sz w:val="24"/>
                <w:szCs w:val="24"/>
              </w:rPr>
            </w:pPr>
            <w:r w:rsidRPr="00721101">
              <w:rPr>
                <w:rFonts w:eastAsia="Calibri" w:cs="Times New Roman"/>
                <w:sz w:val="24"/>
                <w:szCs w:val="24"/>
              </w:rPr>
              <w:t xml:space="preserve">EKA.04.M.1 </w:t>
            </w:r>
          </w:p>
          <w:p w:rsidR="009E5A34" w:rsidRPr="00721101" w:rsidRDefault="009E5A34" w:rsidP="00463E19">
            <w:pPr>
              <w:rPr>
                <w:rFonts w:eastAsia="Calibri" w:cs="Times New Roman"/>
                <w:sz w:val="24"/>
                <w:szCs w:val="24"/>
              </w:rPr>
            </w:pPr>
            <w:r w:rsidRPr="00721101">
              <w:rPr>
                <w:rFonts w:eastAsia="Calibri" w:cs="Times New Roman"/>
                <w:sz w:val="24"/>
                <w:szCs w:val="24"/>
              </w:rPr>
              <w:t>Organizowanie działalności przedsiębiorstwa</w:t>
            </w:r>
          </w:p>
          <w:p w:rsidR="009E5A34" w:rsidRPr="00721101" w:rsidRDefault="009E5A34" w:rsidP="00463E19">
            <w:pPr>
              <w:rPr>
                <w:rFonts w:eastAsia="Calibri" w:cs="Times New Roman"/>
                <w:sz w:val="24"/>
                <w:szCs w:val="24"/>
              </w:rPr>
            </w:pPr>
          </w:p>
          <w:p w:rsidR="009E5A34" w:rsidRPr="00721101" w:rsidRDefault="009E5A34" w:rsidP="00463E19">
            <w:pPr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9E5A34" w:rsidRPr="00721101" w:rsidRDefault="009E5A34" w:rsidP="00463E19">
            <w:pPr>
              <w:rPr>
                <w:bCs/>
                <w:sz w:val="24"/>
                <w:szCs w:val="24"/>
              </w:rPr>
            </w:pPr>
            <w:r w:rsidRPr="00721101">
              <w:rPr>
                <w:rFonts w:eastAsia="Calibri" w:cs="Times New Roman"/>
                <w:sz w:val="24"/>
                <w:szCs w:val="24"/>
              </w:rPr>
              <w:t>EKA.04.</w:t>
            </w:r>
            <w:r w:rsidRPr="00721101">
              <w:rPr>
                <w:rStyle w:val="None"/>
                <w:bCs/>
                <w:sz w:val="24"/>
                <w:szCs w:val="24"/>
              </w:rPr>
              <w:t>M.</w:t>
            </w:r>
            <w:r w:rsidR="007049DD" w:rsidRPr="00721101">
              <w:rPr>
                <w:rStyle w:val="None"/>
                <w:bCs/>
                <w:sz w:val="24"/>
                <w:szCs w:val="24"/>
              </w:rPr>
              <w:t>1.JM.1 Stosowanie przepisów BHP</w:t>
            </w:r>
            <w:r w:rsidR="006B5F46" w:rsidRPr="00721101">
              <w:rPr>
                <w:rStyle w:val="None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FFFFFF" w:themeFill="background1"/>
          </w:tcPr>
          <w:p w:rsidR="009E5A34" w:rsidRPr="00721101" w:rsidRDefault="009E5A34" w:rsidP="00463E1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721101">
              <w:rPr>
                <w:rFonts w:cs="Times New Roman"/>
                <w:sz w:val="24"/>
                <w:szCs w:val="24"/>
              </w:rPr>
              <w:t>Materiały opracowane przez nauczyciela.</w:t>
            </w:r>
          </w:p>
        </w:tc>
      </w:tr>
      <w:tr w:rsidR="009E5A34" w:rsidRPr="00721101" w:rsidTr="00721101">
        <w:tc>
          <w:tcPr>
            <w:tcW w:w="3403" w:type="dxa"/>
            <w:vMerge/>
            <w:shd w:val="clear" w:color="auto" w:fill="auto"/>
            <w:vAlign w:val="center"/>
          </w:tcPr>
          <w:p w:rsidR="009E5A34" w:rsidRPr="00721101" w:rsidRDefault="009E5A34" w:rsidP="00463E19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9E5A34" w:rsidRPr="00721101" w:rsidRDefault="009E5A34" w:rsidP="00463E19">
            <w:pPr>
              <w:rPr>
                <w:bCs/>
                <w:sz w:val="24"/>
                <w:szCs w:val="24"/>
              </w:rPr>
            </w:pPr>
            <w:r w:rsidRPr="00721101">
              <w:rPr>
                <w:rFonts w:eastAsia="Calibri" w:cs="Times New Roman"/>
                <w:sz w:val="24"/>
                <w:szCs w:val="24"/>
              </w:rPr>
              <w:t>EKA.04.</w:t>
            </w:r>
            <w:r w:rsidRPr="00721101">
              <w:rPr>
                <w:rStyle w:val="None"/>
                <w:bCs/>
                <w:sz w:val="24"/>
                <w:szCs w:val="24"/>
              </w:rPr>
              <w:t>M.1.JM.2 Planowanie działalności przedsi</w:t>
            </w:r>
            <w:r w:rsidR="007049DD" w:rsidRPr="00721101">
              <w:rPr>
                <w:rStyle w:val="None"/>
                <w:bCs/>
                <w:sz w:val="24"/>
                <w:szCs w:val="24"/>
              </w:rPr>
              <w:t>ębiorstwa w gospodarce rynkowej</w:t>
            </w:r>
            <w:r w:rsidR="006B5F46" w:rsidRPr="00721101">
              <w:rPr>
                <w:rStyle w:val="None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E5A34" w:rsidRPr="00721101" w:rsidRDefault="009E5A34" w:rsidP="008B0F76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theme="minorHAnsi"/>
                <w:sz w:val="24"/>
                <w:szCs w:val="24"/>
              </w:rPr>
              <w:t xml:space="preserve">Prowadzenie dokumentacji w jednostce organizacyjnej EKA 04 część 1 – J. </w:t>
            </w:r>
            <w:proofErr w:type="spellStart"/>
            <w:r w:rsidRPr="00721101">
              <w:rPr>
                <w:rFonts w:cstheme="minorHAnsi"/>
                <w:sz w:val="24"/>
                <w:szCs w:val="24"/>
              </w:rPr>
              <w:t>Ablewicz</w:t>
            </w:r>
            <w:proofErr w:type="spellEnd"/>
            <w:r w:rsidRPr="00721101">
              <w:rPr>
                <w:rFonts w:cstheme="minorHAnsi"/>
                <w:sz w:val="24"/>
                <w:szCs w:val="24"/>
              </w:rPr>
              <w:t>, D. Dębski, P. Dębski.</w:t>
            </w:r>
          </w:p>
        </w:tc>
      </w:tr>
      <w:tr w:rsidR="009E5A34" w:rsidRPr="00721101" w:rsidTr="00721101">
        <w:tc>
          <w:tcPr>
            <w:tcW w:w="3403" w:type="dxa"/>
            <w:vMerge/>
            <w:shd w:val="clear" w:color="auto" w:fill="auto"/>
            <w:vAlign w:val="center"/>
          </w:tcPr>
          <w:p w:rsidR="009E5A34" w:rsidRPr="00721101" w:rsidRDefault="009E5A34" w:rsidP="00463E19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9E5A34" w:rsidRPr="00721101" w:rsidRDefault="009E5A34" w:rsidP="00463E19">
            <w:pPr>
              <w:rPr>
                <w:rStyle w:val="None"/>
                <w:bCs/>
                <w:sz w:val="24"/>
                <w:szCs w:val="24"/>
              </w:rPr>
            </w:pPr>
            <w:r w:rsidRPr="00721101">
              <w:rPr>
                <w:rFonts w:eastAsia="Calibri" w:cs="Times New Roman"/>
                <w:sz w:val="24"/>
                <w:szCs w:val="24"/>
              </w:rPr>
              <w:t>EKA.04.</w:t>
            </w:r>
            <w:r w:rsidRPr="00721101">
              <w:rPr>
                <w:rStyle w:val="None"/>
                <w:bCs/>
                <w:sz w:val="24"/>
                <w:szCs w:val="24"/>
              </w:rPr>
              <w:t xml:space="preserve">M.1.JM.3 Stosowanie przepisów prawa </w:t>
            </w:r>
            <w:r w:rsidR="007049DD" w:rsidRPr="00721101">
              <w:rPr>
                <w:rStyle w:val="None"/>
                <w:bCs/>
                <w:sz w:val="24"/>
                <w:szCs w:val="24"/>
              </w:rPr>
              <w:br/>
            </w:r>
            <w:r w:rsidRPr="00721101">
              <w:rPr>
                <w:rStyle w:val="None"/>
                <w:bCs/>
                <w:sz w:val="24"/>
                <w:szCs w:val="24"/>
              </w:rPr>
              <w:t>w prowadzeniu działalności</w:t>
            </w:r>
            <w:r w:rsidR="006B5F46" w:rsidRPr="00721101">
              <w:rPr>
                <w:rStyle w:val="None"/>
                <w:bCs/>
                <w:sz w:val="24"/>
                <w:szCs w:val="24"/>
              </w:rPr>
              <w:t>.</w:t>
            </w:r>
            <w:r w:rsidR="007049DD" w:rsidRPr="00721101">
              <w:rPr>
                <w:rStyle w:val="Non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9E5A34" w:rsidRPr="00721101" w:rsidRDefault="009E5A34" w:rsidP="008B0F76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theme="minorHAnsi"/>
                <w:sz w:val="24"/>
                <w:szCs w:val="24"/>
              </w:rPr>
              <w:t xml:space="preserve">Prowadzenie dokumentacji w jednostce organizacyjnej EKA 04 część 1 – J. </w:t>
            </w:r>
            <w:proofErr w:type="spellStart"/>
            <w:r w:rsidRPr="00721101">
              <w:rPr>
                <w:rFonts w:cstheme="minorHAnsi"/>
                <w:sz w:val="24"/>
                <w:szCs w:val="24"/>
              </w:rPr>
              <w:t>Ablewicz</w:t>
            </w:r>
            <w:proofErr w:type="spellEnd"/>
            <w:r w:rsidRPr="00721101">
              <w:rPr>
                <w:rFonts w:cstheme="minorHAnsi"/>
                <w:sz w:val="24"/>
                <w:szCs w:val="24"/>
              </w:rPr>
              <w:t>, D. Dębski, P. Dębski.</w:t>
            </w:r>
          </w:p>
        </w:tc>
      </w:tr>
      <w:tr w:rsidR="009E5A34" w:rsidRPr="00721101" w:rsidTr="00721101">
        <w:trPr>
          <w:trHeight w:val="513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9E5A34" w:rsidRPr="00721101" w:rsidRDefault="009E5A34" w:rsidP="00463E1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21101">
              <w:rPr>
                <w:rFonts w:eastAsia="Calibri" w:cs="Times New Roman"/>
                <w:sz w:val="24"/>
                <w:szCs w:val="24"/>
              </w:rPr>
              <w:lastRenderedPageBreak/>
              <w:t xml:space="preserve">EKA.04.M.2 </w:t>
            </w:r>
          </w:p>
          <w:p w:rsidR="009E5A34" w:rsidRPr="00721101" w:rsidRDefault="009E5A34" w:rsidP="00463E19">
            <w:pPr>
              <w:jc w:val="both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21101">
              <w:rPr>
                <w:rFonts w:eastAsia="Calibri" w:cs="Times New Roman"/>
                <w:sz w:val="24"/>
                <w:szCs w:val="24"/>
              </w:rPr>
              <w:t>Zarządzanie działalnością przedsiębiorstwa</w:t>
            </w:r>
          </w:p>
        </w:tc>
        <w:tc>
          <w:tcPr>
            <w:tcW w:w="4961" w:type="dxa"/>
            <w:shd w:val="clear" w:color="auto" w:fill="auto"/>
          </w:tcPr>
          <w:p w:rsidR="009E5A34" w:rsidRPr="00721101" w:rsidRDefault="009E5A34" w:rsidP="00463E19">
            <w:pPr>
              <w:rPr>
                <w:bCs/>
                <w:sz w:val="24"/>
                <w:szCs w:val="24"/>
              </w:rPr>
            </w:pPr>
            <w:r w:rsidRPr="00721101">
              <w:rPr>
                <w:rFonts w:eastAsia="Calibri" w:cs="Times New Roman"/>
                <w:sz w:val="24"/>
                <w:szCs w:val="24"/>
              </w:rPr>
              <w:t>EKA.04.</w:t>
            </w:r>
            <w:r w:rsidRPr="00721101">
              <w:rPr>
                <w:rStyle w:val="None"/>
                <w:bCs/>
                <w:sz w:val="24"/>
                <w:szCs w:val="24"/>
              </w:rPr>
              <w:t>M.2.</w:t>
            </w:r>
            <w:r w:rsidR="007049DD" w:rsidRPr="00721101">
              <w:rPr>
                <w:rStyle w:val="None"/>
                <w:bCs/>
                <w:sz w:val="24"/>
                <w:szCs w:val="24"/>
              </w:rPr>
              <w:t>JM.1 Wykonywanie prac biurowych</w:t>
            </w:r>
            <w:r w:rsidR="006B5F46" w:rsidRPr="00721101">
              <w:rPr>
                <w:rStyle w:val="None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E5A34" w:rsidRPr="00721101" w:rsidRDefault="009E5A34" w:rsidP="008B0F76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Podręcznik będzie podany we wrześniu.</w:t>
            </w:r>
          </w:p>
        </w:tc>
      </w:tr>
      <w:tr w:rsidR="009E5A34" w:rsidRPr="00721101" w:rsidTr="00721101">
        <w:trPr>
          <w:trHeight w:val="559"/>
        </w:trPr>
        <w:tc>
          <w:tcPr>
            <w:tcW w:w="3403" w:type="dxa"/>
            <w:vMerge/>
            <w:shd w:val="clear" w:color="auto" w:fill="auto"/>
            <w:vAlign w:val="center"/>
          </w:tcPr>
          <w:p w:rsidR="009E5A34" w:rsidRPr="00721101" w:rsidRDefault="009E5A34" w:rsidP="00463E19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E5A34" w:rsidRPr="00721101" w:rsidRDefault="009E5A34" w:rsidP="00463E19">
            <w:pPr>
              <w:rPr>
                <w:rStyle w:val="None"/>
                <w:bCs/>
                <w:sz w:val="24"/>
                <w:szCs w:val="24"/>
              </w:rPr>
            </w:pPr>
            <w:r w:rsidRPr="00721101">
              <w:rPr>
                <w:rFonts w:eastAsia="Calibri" w:cs="Times New Roman"/>
                <w:sz w:val="24"/>
                <w:szCs w:val="24"/>
              </w:rPr>
              <w:t>EKA.04.</w:t>
            </w:r>
            <w:r w:rsidRPr="00721101">
              <w:rPr>
                <w:rStyle w:val="None"/>
                <w:bCs/>
                <w:sz w:val="24"/>
                <w:szCs w:val="24"/>
              </w:rPr>
              <w:t>M.2.JM.3 Prowadzenie spraw związanych z zasobami rzeczowymi przedsiębiorstwa</w:t>
            </w:r>
            <w:r w:rsidR="006B5F46" w:rsidRPr="00721101">
              <w:rPr>
                <w:rStyle w:val="None"/>
                <w:bCs/>
                <w:sz w:val="24"/>
                <w:szCs w:val="24"/>
              </w:rPr>
              <w:t>.</w:t>
            </w:r>
          </w:p>
          <w:p w:rsidR="009E5A34" w:rsidRPr="00721101" w:rsidRDefault="009E5A34" w:rsidP="00463E19">
            <w:pPr>
              <w:rPr>
                <w:rStyle w:val="None"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E5A34" w:rsidRPr="00721101" w:rsidRDefault="009E5A34" w:rsidP="008B0F76">
            <w:pPr>
              <w:rPr>
                <w:rStyle w:val="None"/>
                <w:bCs/>
                <w:sz w:val="24"/>
                <w:szCs w:val="24"/>
              </w:rPr>
            </w:pPr>
            <w:r w:rsidRPr="00721101">
              <w:rPr>
                <w:rFonts w:cstheme="minorHAnsi"/>
                <w:sz w:val="24"/>
                <w:szCs w:val="24"/>
              </w:rPr>
              <w:t xml:space="preserve">Gospodarowanie zasobami rzeczowymi, dokumentowanie zdarzeń gospodarczych, obsługa programu magazynowo- sprzedażowego Subiekt </w:t>
            </w:r>
            <w:proofErr w:type="spellStart"/>
            <w:r w:rsidRPr="00721101">
              <w:rPr>
                <w:rFonts w:cstheme="minorHAnsi"/>
                <w:sz w:val="24"/>
                <w:szCs w:val="24"/>
              </w:rPr>
              <w:t>Gt</w:t>
            </w:r>
            <w:proofErr w:type="spellEnd"/>
            <w:r w:rsidRPr="00721101">
              <w:rPr>
                <w:rFonts w:cstheme="minorHAnsi"/>
                <w:sz w:val="24"/>
                <w:szCs w:val="24"/>
              </w:rPr>
              <w:t xml:space="preserve"> i programu do obsługi gospodarki środkami trwałymi Rachmistrz GT; Bożena </w:t>
            </w:r>
            <w:proofErr w:type="spellStart"/>
            <w:r w:rsidRPr="00721101">
              <w:rPr>
                <w:rFonts w:cstheme="minorHAnsi"/>
                <w:sz w:val="24"/>
                <w:szCs w:val="24"/>
              </w:rPr>
              <w:t>Padurek</w:t>
            </w:r>
            <w:proofErr w:type="spellEnd"/>
            <w:r w:rsidRPr="00721101">
              <w:rPr>
                <w:rFonts w:cstheme="minorHAnsi"/>
                <w:sz w:val="24"/>
                <w:szCs w:val="24"/>
              </w:rPr>
              <w:t>, Ewa Janiszewska-Świderska.</w:t>
            </w:r>
          </w:p>
        </w:tc>
      </w:tr>
    </w:tbl>
    <w:p w:rsidR="00E54CEC" w:rsidRPr="00721101" w:rsidRDefault="00E54CEC" w:rsidP="00CC25D4">
      <w:pPr>
        <w:pStyle w:val="Nagwek1"/>
        <w:spacing w:line="276" w:lineRule="auto"/>
        <w:ind w:left="0" w:firstLine="0"/>
        <w:rPr>
          <w:rFonts w:ascii="Calibri" w:hAnsi="Calibri" w:cs="Calibri"/>
          <w:b/>
          <w:color w:val="4F81BD" w:themeColor="accent1"/>
          <w:sz w:val="48"/>
          <w:szCs w:val="48"/>
        </w:rPr>
      </w:pPr>
      <w:r w:rsidRPr="00721101">
        <w:rPr>
          <w:rFonts w:ascii="Calibri" w:hAnsi="Calibri" w:cs="Calibri"/>
          <w:b/>
          <w:color w:val="4F81BD" w:themeColor="accent1"/>
          <w:sz w:val="48"/>
          <w:szCs w:val="48"/>
        </w:rPr>
        <w:t>klasa 1TG</w:t>
      </w:r>
      <w:r w:rsidR="00930C4B" w:rsidRPr="00721101">
        <w:rPr>
          <w:rFonts w:ascii="Calibri" w:hAnsi="Calibri" w:cs="Calibri"/>
          <w:b/>
          <w:color w:val="4F81BD" w:themeColor="accent1"/>
          <w:sz w:val="48"/>
          <w:szCs w:val="48"/>
        </w:rPr>
        <w:t xml:space="preserve"> (technik grafiki i poligrafii cyfrowej)</w:t>
      </w:r>
    </w:p>
    <w:p w:rsidR="00E54CEC" w:rsidRPr="00721101" w:rsidRDefault="00E54CEC" w:rsidP="00E54CEC">
      <w:pPr>
        <w:pStyle w:val="Nagwek1"/>
        <w:spacing w:line="276" w:lineRule="auto"/>
        <w:rPr>
          <w:rFonts w:ascii="Calibri" w:hAnsi="Calibri" w:cs="Calibri"/>
          <w:b/>
          <w:sz w:val="52"/>
          <w:szCs w:val="52"/>
        </w:rPr>
      </w:pPr>
      <w:r w:rsidRPr="00721101">
        <w:rPr>
          <w:rFonts w:ascii="Calibri" w:hAnsi="Calibri" w:cs="Calibri"/>
          <w:b/>
          <w:szCs w:val="28"/>
        </w:rPr>
        <w:t xml:space="preserve">PRZEDMIOTY OGÓLNOKSZTAŁCĄCE  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268"/>
        <w:gridCol w:w="7371"/>
        <w:gridCol w:w="2410"/>
      </w:tblGrid>
      <w:tr w:rsidR="00E54CEC" w:rsidRPr="00721101" w:rsidTr="00150577">
        <w:trPr>
          <w:cantSplit/>
          <w:trHeight w:val="1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4CEC" w:rsidRPr="00721101" w:rsidRDefault="00E54CEC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4CEC" w:rsidRPr="00721101" w:rsidRDefault="00E54CEC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CEC" w:rsidRPr="00721101" w:rsidRDefault="00E54CEC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CEC" w:rsidRPr="00721101" w:rsidRDefault="00E54CEC" w:rsidP="00E54CEC">
            <w:pPr>
              <w:spacing w:line="360" w:lineRule="auto"/>
              <w:jc w:val="center"/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1014/1/2019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Małgorzata Chmiel, Anna Cisowska, Joanna Kościerzyńska, Helena Kusy, Aleksandra Wróblewska „Ponad słowami”. Podręcznik do języka polskiego dla liceum ogólnokształcącego i technikum. Zakres podstawowy </w:t>
            </w:r>
          </w:p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i rozszerzony.</w:t>
            </w:r>
            <w:r w:rsidR="0001325B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Klasa I, część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/>
                <w:sz w:val="24"/>
                <w:szCs w:val="24"/>
              </w:rPr>
              <w:t>1014/2/2019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Małgorzata Chmiel, Anna Cisowska, Joanna Kościerzyńska, Helena Kusy, Anna Równy,  Aleksandra Wróblewska „Ponad słowami”. Podręcznik do języka polskiego dla liceum ogólnokształcącego i technikum. Zakres podstawowy i rozszerzony. Klasa I, część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1130/2/2022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Jane Hudson, Weronika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Sałandyk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,,Life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Vision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”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Pre-intermediate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. Podręcznik dla szkół ponadpodstawowych.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Oxford University</w:t>
            </w:r>
          </w:p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Press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niemiecki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941/1/2018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Gabriella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Montali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Daniela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Mandelli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Nadia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Czernohous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Linzi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Bożena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Niebrzydowska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Amadeusz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Lipczak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Komplett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1 plus. Podręcznik do języka niemieckiego + ćwic</w:t>
            </w:r>
            <w:r w:rsidR="007049DD" w:rsidRPr="00721101">
              <w:rPr>
                <w:rFonts w:ascii="Calibri" w:hAnsi="Calibri" w:cs="Calibri"/>
                <w:sz w:val="24"/>
                <w:szCs w:val="24"/>
              </w:rPr>
              <w:t xml:space="preserve">zenia.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Lektor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Klett</w:t>
            </w:r>
            <w:proofErr w:type="spellEnd"/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1021/1/2018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Marcin Pawlak, Adam Szweda ,,Poznać przeszłość 1”- podręcznik do historii dla liceum ogólnokształcącego i technikum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Historia i teraźniejszość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Nie ma jeszcze podręcznika. Zostanie podany we wrześniu.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4CEC" w:rsidRPr="00721101" w:rsidTr="00150577">
        <w:trPr>
          <w:cantSplit/>
          <w:trHeight w:val="100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7049DD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bCs/>
                <w:sz w:val="24"/>
                <w:szCs w:val="24"/>
              </w:rPr>
              <w:t>Podstawy Przedsiębiorczości.  Podręcznik</w:t>
            </w:r>
            <w:r w:rsidRPr="007211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dla szkoły ponadpodstawowej –autorzy Jarosław Korba i Zbigniew Smutek – Gdynia 2019 (podręcznik jest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br/>
              <w:t>w trakcie procedury dopuszczania przez MEN)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Operon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7211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1006/1/2019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Helmin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, Jolanta Holeczek ,,Biologia na czasie 1”. Podręcznik dla liceum ogólnokształcącego i technikum, zakres podstawowy.</w:t>
            </w:r>
          </w:p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Barbara Januszewska -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Hasiec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, Joanna Kobyłecka, Jacek Pawłowski, Renata Stencel „Biologia na czasie 1” Karty pracy ucznia dla liceum ogólnokształcącego i technikum, zakres podstawowy</w:t>
            </w:r>
          </w:p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Podręcznik będzie obowiązywał w klasie: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  <w:trHeight w:val="26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994/1/2019</w:t>
            </w:r>
          </w:p>
          <w:p w:rsidR="00E54CEC" w:rsidRPr="00721101" w:rsidRDefault="00E54CEC" w:rsidP="00E54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Romuald Hassa, Aleksandra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Mrzigod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Janusz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Mrzigod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– „To jest chemia </w:t>
            </w:r>
            <w:r w:rsidR="00150577" w:rsidRPr="0072110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cz.</w:t>
            </w:r>
            <w:r w:rsidR="00150577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1 (edycja 2022)” – zakres podstawowy.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979/1/2019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. Podręcznik do liceów </w:t>
            </w:r>
          </w:p>
          <w:p w:rsidR="00E54CEC" w:rsidRPr="00721101" w:rsidRDefault="00E54CEC" w:rsidP="00E54CE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i techników. Klasa 1. Zakres rozszerzony.</w:t>
            </w:r>
          </w:p>
          <w:p w:rsidR="00E54CEC" w:rsidRPr="00721101" w:rsidRDefault="00E54CEC" w:rsidP="00E838D1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21101">
              <w:rPr>
                <w:rFonts w:asciiTheme="minorHAnsi" w:hAnsiTheme="minorHAnsi" w:cstheme="minorHAnsi"/>
                <w:spacing w:val="5"/>
                <w:sz w:val="24"/>
                <w:szCs w:val="24"/>
                <w:lang w:eastAsia="pl-PL"/>
              </w:rPr>
              <w:t>Zbiór zadań do liceów i techników. Zakres rozszerzony. Klasa 1</w:t>
            </w:r>
            <w:r w:rsidRPr="0072110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, Elżbieta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Świda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 Wydawnictwo: Oficyna Edukacyjna, wydanie I, 2019.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Pazdro</w:t>
            </w:r>
          </w:p>
          <w:p w:rsidR="00E54CEC" w:rsidRPr="00721101" w:rsidRDefault="00E54CEC" w:rsidP="00E54CEC">
            <w:r w:rsidRPr="00721101">
              <w:rPr>
                <w:rFonts w:ascii="Calibri" w:hAnsi="Calibri" w:cs="Calibri"/>
                <w:sz w:val="24"/>
                <w:szCs w:val="24"/>
              </w:rPr>
              <w:t>Oficyna Edukacyjna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990/1/2019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Janusz Mazur, Paweł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Perekietka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, Zbigniew Talaga, Janusz S. Wierzbicki – „Informatyka na czasie” cz.1, zakres podstawowy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Przesłany do MEN do zatwierdzenia</w:t>
            </w:r>
          </w:p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ISBN:</w:t>
            </w:r>
          </w:p>
          <w:p w:rsidR="00E54CEC" w:rsidRPr="00721101" w:rsidRDefault="007049DD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978-83-02-20576-7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spacing w:before="28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Bogusława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Breitkopf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, Mariusz Cieśla „Edukacja dla bezpieczeństwa” Podręcznik szkoła ponadpodstawowa, klasa 1, zakres podstawowy NOWA EDYCJA.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spacing w:befor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Materiały opracowane przez nauczyciela.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/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AZ-33-01/10- PO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Żyć w miłości Boga, red J. Szpet, D. Jackowiak. </w:t>
            </w:r>
            <w:r w:rsidR="0001325B" w:rsidRPr="00721101">
              <w:rPr>
                <w:rFonts w:ascii="Calibri" w:hAnsi="Calibri" w:cs="Calibri"/>
                <w:sz w:val="24"/>
                <w:szCs w:val="24"/>
              </w:rPr>
              <w:t xml:space="preserve"> Klasa I liceum czteroletniego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i technikum pięcioletniego.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Bez podręcznika.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63E19" w:rsidRPr="00721101" w:rsidRDefault="00E54CEC" w:rsidP="00E54CE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21101">
        <w:rPr>
          <w:rFonts w:ascii="Calibri" w:hAnsi="Calibri" w:cs="Calibri"/>
          <w:b/>
          <w:sz w:val="28"/>
          <w:szCs w:val="28"/>
        </w:rPr>
        <w:t>PRZEDMIOTY ZAWODOWE</w:t>
      </w:r>
    </w:p>
    <w:tbl>
      <w:tblPr>
        <w:tblStyle w:val="Tabela-Siatka"/>
        <w:tblW w:w="15452" w:type="dxa"/>
        <w:tblInd w:w="-318" w:type="dxa"/>
        <w:tblLayout w:type="fixed"/>
        <w:tblLook w:val="04A0"/>
      </w:tblPr>
      <w:tblGrid>
        <w:gridCol w:w="3403"/>
        <w:gridCol w:w="4961"/>
        <w:gridCol w:w="7088"/>
      </w:tblGrid>
      <w:tr w:rsidR="00567A89" w:rsidRPr="00721101" w:rsidTr="00150577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Jednostka modułowa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Podręcznik</w:t>
            </w:r>
          </w:p>
        </w:tc>
      </w:tr>
      <w:tr w:rsidR="00567A89" w:rsidRPr="00721101" w:rsidTr="00150577">
        <w:tc>
          <w:tcPr>
            <w:tcW w:w="3403" w:type="dxa"/>
            <w:vMerge w:val="restart"/>
            <w:shd w:val="clear" w:color="auto" w:fill="auto"/>
            <w:vAlign w:val="center"/>
          </w:tcPr>
          <w:p w:rsidR="00567A89" w:rsidRPr="00721101" w:rsidRDefault="00567A89" w:rsidP="00463E19">
            <w:pPr>
              <w:rPr>
                <w:rFonts w:eastAsia="Calibri" w:cstheme="minorHAnsi"/>
                <w:sz w:val="24"/>
                <w:szCs w:val="24"/>
              </w:rPr>
            </w:pPr>
            <w:r w:rsidRPr="00721101">
              <w:rPr>
                <w:rStyle w:val="None"/>
                <w:rFonts w:cstheme="minorHAnsi"/>
                <w:bCs/>
                <w:sz w:val="24"/>
                <w:szCs w:val="24"/>
              </w:rPr>
              <w:t>PGF.04.M1. Podejmowanie</w:t>
            </w:r>
            <w:r w:rsidRPr="00721101">
              <w:rPr>
                <w:rStyle w:val="None"/>
                <w:rFonts w:cstheme="minorHAnsi"/>
                <w:bCs/>
                <w:sz w:val="24"/>
                <w:szCs w:val="24"/>
              </w:rPr>
              <w:br/>
              <w:t>i  prowadzenie poligraficznej działalności gospodarczej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7A89" w:rsidRPr="00721101" w:rsidRDefault="00567A89" w:rsidP="00463E19">
            <w:pPr>
              <w:rPr>
                <w:rStyle w:val="None"/>
                <w:rFonts w:cstheme="minorHAnsi"/>
                <w:bCs/>
                <w:sz w:val="24"/>
                <w:szCs w:val="24"/>
              </w:rPr>
            </w:pPr>
            <w:r w:rsidRPr="00721101">
              <w:rPr>
                <w:rStyle w:val="None"/>
                <w:rFonts w:cstheme="minorHAnsi"/>
                <w:bCs/>
                <w:sz w:val="24"/>
                <w:szCs w:val="24"/>
              </w:rPr>
              <w:t xml:space="preserve">PGF.04.M1.JM1. </w:t>
            </w:r>
          </w:p>
          <w:p w:rsidR="00567A89" w:rsidRPr="00721101" w:rsidRDefault="00567A89" w:rsidP="00463E19">
            <w:pPr>
              <w:rPr>
                <w:rFonts w:cstheme="minorHAnsi"/>
                <w:bCs/>
                <w:sz w:val="24"/>
                <w:szCs w:val="24"/>
              </w:rPr>
            </w:pPr>
            <w:r w:rsidRPr="00721101">
              <w:rPr>
                <w:rStyle w:val="None"/>
                <w:rFonts w:cstheme="minorHAnsi"/>
                <w:bCs/>
                <w:sz w:val="24"/>
                <w:szCs w:val="24"/>
              </w:rPr>
              <w:t xml:space="preserve">Stosowanie przepisów bezpieczeństwa </w:t>
            </w:r>
            <w:r w:rsidRPr="00721101">
              <w:rPr>
                <w:rStyle w:val="None"/>
                <w:rFonts w:cstheme="minorHAnsi"/>
                <w:bCs/>
                <w:sz w:val="24"/>
                <w:szCs w:val="24"/>
              </w:rPr>
              <w:br/>
              <w:t xml:space="preserve">i higieny pracy oraz ochrony przeciwpożarowej, ochrony środowiska </w:t>
            </w:r>
            <w:r w:rsidRPr="00721101">
              <w:rPr>
                <w:rStyle w:val="None"/>
                <w:rFonts w:cstheme="minorHAnsi"/>
                <w:bCs/>
                <w:sz w:val="24"/>
                <w:szCs w:val="24"/>
              </w:rPr>
              <w:br/>
              <w:t>i ergonomi</w:t>
            </w:r>
            <w:r w:rsidR="0001325B" w:rsidRPr="00721101">
              <w:rPr>
                <w:rStyle w:val="None"/>
                <w:rFonts w:cstheme="minorHAnsi"/>
                <w:bCs/>
                <w:sz w:val="24"/>
                <w:szCs w:val="24"/>
              </w:rPr>
              <w:t>i</w:t>
            </w:r>
            <w:r w:rsidR="006B5F46" w:rsidRPr="00721101">
              <w:rPr>
                <w:rStyle w:val="None"/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567A89" w:rsidRPr="00721101" w:rsidRDefault="00567A89" w:rsidP="008B0F76">
            <w:pPr>
              <w:rPr>
                <w:rFonts w:cs="Calibri"/>
                <w:sz w:val="24"/>
                <w:szCs w:val="24"/>
              </w:rPr>
            </w:pPr>
            <w:r w:rsidRPr="00721101">
              <w:rPr>
                <w:rFonts w:cs="Calibri"/>
                <w:sz w:val="24"/>
                <w:szCs w:val="24"/>
              </w:rPr>
              <w:t>Materiały opracowane przez nauczyciela</w:t>
            </w:r>
          </w:p>
          <w:p w:rsidR="00567A89" w:rsidRPr="00721101" w:rsidRDefault="00567A89" w:rsidP="008B0F76">
            <w:pPr>
              <w:rPr>
                <w:rFonts w:cs="Calibri"/>
                <w:b/>
                <w:sz w:val="24"/>
                <w:szCs w:val="24"/>
              </w:rPr>
            </w:pPr>
            <w:r w:rsidRPr="00721101">
              <w:rPr>
                <w:rFonts w:cs="Calibri"/>
                <w:b/>
                <w:sz w:val="24"/>
                <w:szCs w:val="24"/>
              </w:rPr>
              <w:t>Bhp na stanowiskach pracy w przemyśle poligraficznym</w:t>
            </w:r>
          </w:p>
          <w:p w:rsidR="00567A89" w:rsidRPr="00721101" w:rsidRDefault="0024091A" w:rsidP="008B0F76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567A89" w:rsidRPr="00721101">
                <w:rPr>
                  <w:rStyle w:val="Hipercze"/>
                  <w:sz w:val="24"/>
                  <w:szCs w:val="24"/>
                </w:rPr>
                <w:t>COBR Przemysłu Poligraficznego - Instytut badawczy (cobrpp.com.pl)</w:t>
              </w:r>
            </w:hyperlink>
          </w:p>
        </w:tc>
      </w:tr>
      <w:tr w:rsidR="00567A89" w:rsidRPr="00721101" w:rsidTr="00150577"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463E19">
            <w:pPr>
              <w:rPr>
                <w:rStyle w:val="None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67A89" w:rsidRPr="00721101" w:rsidRDefault="00567A89" w:rsidP="00463E19">
            <w:pPr>
              <w:rPr>
                <w:rStyle w:val="None"/>
                <w:rFonts w:cstheme="minorHAnsi"/>
                <w:bCs/>
                <w:sz w:val="24"/>
                <w:szCs w:val="24"/>
              </w:rPr>
            </w:pPr>
            <w:r w:rsidRPr="00721101">
              <w:rPr>
                <w:rStyle w:val="None"/>
                <w:rFonts w:cstheme="minorHAnsi"/>
                <w:bCs/>
                <w:sz w:val="24"/>
                <w:szCs w:val="24"/>
              </w:rPr>
              <w:t xml:space="preserve">PGF.04.M1.JM2. </w:t>
            </w:r>
          </w:p>
          <w:p w:rsidR="00567A89" w:rsidRPr="00721101" w:rsidRDefault="00567A89" w:rsidP="008B0F76">
            <w:pPr>
              <w:rPr>
                <w:rStyle w:val="None"/>
                <w:rFonts w:cstheme="minorHAnsi"/>
                <w:bCs/>
                <w:sz w:val="24"/>
                <w:szCs w:val="24"/>
              </w:rPr>
            </w:pPr>
            <w:r w:rsidRPr="00721101">
              <w:rPr>
                <w:rStyle w:val="None"/>
                <w:rFonts w:cstheme="minorHAnsi"/>
                <w:bCs/>
                <w:sz w:val="24"/>
                <w:szCs w:val="24"/>
              </w:rPr>
              <w:t>Posługiwanie się językiem angielskim umożliwiające realizację zadań zawodowych</w:t>
            </w:r>
            <w:r w:rsidR="006B5F46" w:rsidRPr="00721101">
              <w:rPr>
                <w:rStyle w:val="None"/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567A89" w:rsidRPr="00721101" w:rsidRDefault="00567A89" w:rsidP="008B0F76">
            <w:pPr>
              <w:rPr>
                <w:rFonts w:cs="Calibri"/>
                <w:sz w:val="24"/>
                <w:szCs w:val="24"/>
              </w:rPr>
            </w:pPr>
            <w:r w:rsidRPr="00721101">
              <w:rPr>
                <w:rFonts w:cs="Calibri"/>
                <w:sz w:val="24"/>
                <w:szCs w:val="24"/>
              </w:rPr>
              <w:t>Materiały opracowane przez nauczyciela</w:t>
            </w:r>
          </w:p>
          <w:p w:rsidR="00567A89" w:rsidRPr="00721101" w:rsidRDefault="00567A89" w:rsidP="008B0F76">
            <w:pPr>
              <w:rPr>
                <w:rFonts w:cs="Calibri"/>
                <w:b/>
                <w:sz w:val="24"/>
                <w:szCs w:val="24"/>
              </w:rPr>
            </w:pPr>
            <w:r w:rsidRPr="00721101">
              <w:rPr>
                <w:rFonts w:cs="Calibri"/>
                <w:b/>
                <w:sz w:val="24"/>
                <w:szCs w:val="24"/>
              </w:rPr>
              <w:t>Angielsko-polski leksykon terminów poligraficznych</w:t>
            </w:r>
          </w:p>
          <w:p w:rsidR="00567A89" w:rsidRPr="00721101" w:rsidRDefault="0024091A" w:rsidP="008B0F76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567A89" w:rsidRPr="00721101">
                <w:rPr>
                  <w:rStyle w:val="Hipercze"/>
                  <w:sz w:val="24"/>
                  <w:szCs w:val="24"/>
                </w:rPr>
                <w:t>COBR Przemysłu Poligraficznego - Instytut badawczy (cobrpp.com.pl)</w:t>
              </w:r>
            </w:hyperlink>
          </w:p>
        </w:tc>
      </w:tr>
      <w:tr w:rsidR="00567A89" w:rsidRPr="00721101" w:rsidTr="00150577"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463E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67A89" w:rsidRPr="00721101" w:rsidRDefault="00567A89" w:rsidP="00463E19">
            <w:pPr>
              <w:rPr>
                <w:rStyle w:val="None"/>
                <w:rFonts w:cstheme="minorHAnsi"/>
                <w:bCs/>
                <w:sz w:val="24"/>
                <w:szCs w:val="24"/>
              </w:rPr>
            </w:pPr>
            <w:r w:rsidRPr="00721101">
              <w:rPr>
                <w:rStyle w:val="None"/>
                <w:rFonts w:cstheme="minorHAnsi"/>
                <w:bCs/>
                <w:sz w:val="24"/>
                <w:szCs w:val="24"/>
              </w:rPr>
              <w:t>PGF.04.M1.JM3</w:t>
            </w:r>
          </w:p>
          <w:p w:rsidR="00567A89" w:rsidRPr="00721101" w:rsidRDefault="00567A89" w:rsidP="008B0F76">
            <w:pPr>
              <w:rPr>
                <w:rFonts w:cstheme="minorHAnsi"/>
                <w:sz w:val="24"/>
                <w:szCs w:val="24"/>
              </w:rPr>
            </w:pPr>
            <w:r w:rsidRPr="00721101">
              <w:rPr>
                <w:rStyle w:val="None"/>
                <w:rFonts w:cstheme="minorHAnsi"/>
                <w:bCs/>
                <w:sz w:val="24"/>
                <w:szCs w:val="24"/>
              </w:rPr>
              <w:t>Stosowanie przepisów prawa i zasad ekonomii w działalności poligraficznej</w:t>
            </w:r>
            <w:r w:rsidR="006B5F46" w:rsidRPr="00721101">
              <w:rPr>
                <w:rStyle w:val="None"/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567A89" w:rsidRPr="00721101" w:rsidRDefault="00567A89" w:rsidP="008B0F76">
            <w:pPr>
              <w:rPr>
                <w:rFonts w:cs="Calibri"/>
                <w:sz w:val="24"/>
                <w:szCs w:val="24"/>
              </w:rPr>
            </w:pPr>
            <w:r w:rsidRPr="00721101">
              <w:rPr>
                <w:rFonts w:cs="Calibri"/>
                <w:sz w:val="24"/>
                <w:szCs w:val="24"/>
              </w:rPr>
              <w:t>Materiały opracowane przez nauczyciela</w:t>
            </w:r>
          </w:p>
          <w:p w:rsidR="00567A89" w:rsidRPr="00721101" w:rsidRDefault="00567A89" w:rsidP="008B0F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21101">
              <w:rPr>
                <w:rFonts w:cstheme="minorHAnsi"/>
                <w:sz w:val="24"/>
                <w:szCs w:val="24"/>
              </w:rPr>
              <w:t>Bez podręcznika</w:t>
            </w:r>
          </w:p>
        </w:tc>
      </w:tr>
      <w:tr w:rsidR="00567A89" w:rsidRPr="00721101" w:rsidTr="00150577"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463E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67A89" w:rsidRPr="00721101" w:rsidRDefault="00567A89" w:rsidP="00463E19">
            <w:pPr>
              <w:rPr>
                <w:rStyle w:val="None"/>
                <w:rFonts w:cstheme="minorHAnsi"/>
                <w:bCs/>
                <w:sz w:val="24"/>
                <w:szCs w:val="24"/>
              </w:rPr>
            </w:pPr>
            <w:r w:rsidRPr="00721101">
              <w:rPr>
                <w:rStyle w:val="None"/>
                <w:rFonts w:cstheme="minorHAnsi"/>
                <w:bCs/>
                <w:sz w:val="24"/>
                <w:szCs w:val="24"/>
              </w:rPr>
              <w:t>JPGF.04.M1.JM4. Organizowanie działalności poligraficznej</w:t>
            </w:r>
            <w:r w:rsidR="006B5F46" w:rsidRPr="00721101">
              <w:rPr>
                <w:rStyle w:val="None"/>
                <w:rFonts w:cstheme="minorHAnsi"/>
                <w:bCs/>
                <w:sz w:val="24"/>
                <w:szCs w:val="24"/>
              </w:rPr>
              <w:t>.</w:t>
            </w:r>
          </w:p>
          <w:p w:rsidR="00567A89" w:rsidRPr="00721101" w:rsidRDefault="00567A89" w:rsidP="00463E19">
            <w:pPr>
              <w:rPr>
                <w:rStyle w:val="None"/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567A89" w:rsidRPr="00721101" w:rsidRDefault="00567A89" w:rsidP="008B0F76">
            <w:pPr>
              <w:rPr>
                <w:rFonts w:cs="Calibri"/>
                <w:sz w:val="24"/>
                <w:szCs w:val="24"/>
              </w:rPr>
            </w:pPr>
            <w:r w:rsidRPr="00721101">
              <w:rPr>
                <w:rFonts w:cs="Calibri"/>
                <w:sz w:val="24"/>
                <w:szCs w:val="24"/>
              </w:rPr>
              <w:t>Materiały opracowane przez nauczyciela</w:t>
            </w:r>
          </w:p>
          <w:p w:rsidR="00567A89" w:rsidRPr="00721101" w:rsidRDefault="00567A89" w:rsidP="008B0F76">
            <w:pPr>
              <w:rPr>
                <w:rFonts w:cs="Calibri"/>
                <w:b/>
                <w:sz w:val="24"/>
                <w:szCs w:val="24"/>
              </w:rPr>
            </w:pPr>
            <w:r w:rsidRPr="00721101">
              <w:rPr>
                <w:rFonts w:cs="Calibri"/>
                <w:b/>
                <w:sz w:val="24"/>
                <w:szCs w:val="24"/>
              </w:rPr>
              <w:t>Poligrafia - sztuka, techniki, technologie</w:t>
            </w:r>
          </w:p>
          <w:p w:rsidR="00567A89" w:rsidRPr="00721101" w:rsidRDefault="0024091A" w:rsidP="008B0F7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567A89" w:rsidRPr="00721101">
                <w:rPr>
                  <w:rStyle w:val="Hipercze"/>
                  <w:sz w:val="24"/>
                  <w:szCs w:val="24"/>
                </w:rPr>
                <w:t>COBR Przemysłu Poligraficznego - Instytut badawczy (cobrpp.com.pl)</w:t>
              </w:r>
            </w:hyperlink>
          </w:p>
        </w:tc>
      </w:tr>
    </w:tbl>
    <w:p w:rsidR="00E54CEC" w:rsidRPr="00721101" w:rsidRDefault="00E54CEC" w:rsidP="00E54CEC">
      <w:pPr>
        <w:pStyle w:val="Nagwek1"/>
        <w:spacing w:line="276" w:lineRule="auto"/>
        <w:rPr>
          <w:rFonts w:ascii="Calibri" w:hAnsi="Calibri" w:cs="Calibri"/>
          <w:b/>
          <w:color w:val="4F81BD" w:themeColor="accent1"/>
          <w:sz w:val="48"/>
          <w:szCs w:val="48"/>
        </w:rPr>
      </w:pPr>
      <w:r w:rsidRPr="00721101">
        <w:rPr>
          <w:rFonts w:ascii="Calibri" w:hAnsi="Calibri" w:cs="Calibri"/>
          <w:b/>
          <w:color w:val="4F81BD" w:themeColor="accent1"/>
          <w:sz w:val="48"/>
          <w:szCs w:val="48"/>
        </w:rPr>
        <w:t>klasa 1TR</w:t>
      </w:r>
      <w:r w:rsidR="00930C4B" w:rsidRPr="00721101">
        <w:rPr>
          <w:rFonts w:ascii="Calibri" w:hAnsi="Calibri" w:cs="Calibri"/>
          <w:b/>
          <w:color w:val="4F81BD" w:themeColor="accent1"/>
          <w:sz w:val="48"/>
          <w:szCs w:val="48"/>
        </w:rPr>
        <w:t xml:space="preserve"> (technik reklamy)</w:t>
      </w:r>
    </w:p>
    <w:p w:rsidR="00E54CEC" w:rsidRPr="00721101" w:rsidRDefault="00E54CEC" w:rsidP="00E54CEC">
      <w:pPr>
        <w:pStyle w:val="Nagwek1"/>
        <w:spacing w:line="276" w:lineRule="auto"/>
        <w:rPr>
          <w:rFonts w:ascii="Calibri" w:hAnsi="Calibri" w:cs="Calibri"/>
          <w:b/>
          <w:sz w:val="52"/>
          <w:szCs w:val="52"/>
        </w:rPr>
      </w:pPr>
      <w:r w:rsidRPr="00721101">
        <w:rPr>
          <w:rFonts w:ascii="Calibri" w:hAnsi="Calibri" w:cs="Calibri"/>
          <w:b/>
          <w:szCs w:val="28"/>
        </w:rPr>
        <w:t xml:space="preserve">PRZEDMIOTY OGÓLNOKSZTAŁCĄCE  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268"/>
        <w:gridCol w:w="7371"/>
        <w:gridCol w:w="2410"/>
      </w:tblGrid>
      <w:tr w:rsidR="00E54CEC" w:rsidRPr="00721101" w:rsidTr="00150577">
        <w:trPr>
          <w:cantSplit/>
          <w:trHeight w:val="1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4CEC" w:rsidRPr="00721101" w:rsidRDefault="00E54CEC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4CEC" w:rsidRPr="00721101" w:rsidRDefault="00E54CEC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CEC" w:rsidRPr="00721101" w:rsidRDefault="00E54CEC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CEC" w:rsidRPr="00721101" w:rsidRDefault="00E54CEC" w:rsidP="00E54CEC">
            <w:pPr>
              <w:spacing w:line="360" w:lineRule="auto"/>
              <w:jc w:val="center"/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1014/1/2019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Małgorzata Chmiel, Anna Cisowska, Joanna Kościerzyńska, Helena Kusy, Aleksandra Wróblewska „Ponad słowami”. Podręcznik do języka polskiego dla liceum ogólnokształcącego i technikum. Zakres podstawowy </w:t>
            </w:r>
          </w:p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i rozszerzony.</w:t>
            </w:r>
            <w:r w:rsidR="00CC25D4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Klasa I, część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/>
                <w:sz w:val="24"/>
                <w:szCs w:val="24"/>
              </w:rPr>
              <w:t>1014/2/2019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Małgorzata Chmiel, Anna Cisowska, Joanna Kościerzyńska, Helena Kusy, Anna Równy,  Aleksandra Wróblewska „Ponad słowami”. Podręcznik do języka polskiego dla liceum ogólnokształcącego i technikum. Zakres podstawowy i rozszerzony. Klasa I, część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1130/2/2022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Jane Hudson, Weronika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Sałandyk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,,Life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Vision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”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Pre-intermediate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. Podręcznik dla szkół ponadpodstawowych.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Oxford University</w:t>
            </w:r>
          </w:p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Press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niemiecki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941/1/2018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Gabriella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Montali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Daniela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Mandelli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Nadia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Czernohous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Linzi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Bożena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Niebrzydowska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Amadeusz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Lipczak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Komplett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1 plus. Podręcznik do ję</w:t>
            </w:r>
            <w:r w:rsidR="007049DD" w:rsidRPr="00721101">
              <w:rPr>
                <w:rFonts w:ascii="Calibri" w:hAnsi="Calibri" w:cs="Calibri"/>
                <w:sz w:val="24"/>
                <w:szCs w:val="24"/>
              </w:rPr>
              <w:t xml:space="preserve">zyka niemieckiego + ćwiczenia.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Lektor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Klett</w:t>
            </w:r>
            <w:proofErr w:type="spellEnd"/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1021/1/2018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Marcin Pawlak, Adam Szweda ,,Poznać przeszłość 1”- podręcznik do historii dla liceum ogólnokształcącego i technikum</w:t>
            </w:r>
            <w:r w:rsidR="00721101" w:rsidRPr="007211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Historia i teraźniejszość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721101" w:rsidP="007211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Tytuł podręcznika zostanie podany</w:t>
            </w:r>
            <w:r w:rsidR="00E54CEC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we wrześniu.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7049DD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bCs/>
                <w:sz w:val="24"/>
                <w:szCs w:val="24"/>
              </w:rPr>
              <w:t>Podstawy Przedsiębiorczości. Podręcznik</w:t>
            </w:r>
            <w:r w:rsidRPr="007211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dla szkoły ponadpodstawowej –autorzy Jarosław Korba i Zbigniew Smutek – Gdynia 2019 (podręcznik jest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br/>
              <w:t>w trakcie procedury dopuszczania przez MEN)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Operon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AE42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Geografia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Roman Malarz, Marek Więckowski,, Oblicza geografii”</w:t>
            </w:r>
            <w:r w:rsidR="00721101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1 – zakres podstawowy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999/1/2019</w:t>
            </w:r>
          </w:p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999/2/2020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Ludwik Lehman, Witold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Polesiuk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, Grzegorz F. Wojewoda – „Fizyka” cz.</w:t>
            </w:r>
            <w:r w:rsidR="00721101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1, cz.</w:t>
            </w:r>
            <w:r w:rsidR="00721101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2, podręcznik do liceum i technikum, zakres podstawowy.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r w:rsidRPr="00721101">
              <w:rPr>
                <w:rFonts w:ascii="Calibri" w:hAnsi="Calibri" w:cs="Calibri"/>
                <w:sz w:val="24"/>
                <w:szCs w:val="24"/>
              </w:rPr>
              <w:t>WSiP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979/1/2019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. Podręcznik do liceów </w:t>
            </w:r>
          </w:p>
          <w:p w:rsidR="00E54CEC" w:rsidRPr="00721101" w:rsidRDefault="00E54CEC" w:rsidP="00E54CE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i techników. Klasa 1. Zakres rozszerzony.</w:t>
            </w:r>
          </w:p>
          <w:p w:rsidR="00E54CEC" w:rsidRPr="00721101" w:rsidRDefault="00E54CEC" w:rsidP="00C927A2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21101">
              <w:rPr>
                <w:rFonts w:asciiTheme="minorHAnsi" w:hAnsiTheme="minorHAnsi" w:cstheme="minorHAnsi"/>
                <w:spacing w:val="5"/>
                <w:sz w:val="24"/>
                <w:szCs w:val="24"/>
                <w:lang w:eastAsia="pl-PL"/>
              </w:rPr>
              <w:t>Zbiór zadań do liceów i techników. Zakres rozszerzony. Klasa 1</w:t>
            </w:r>
            <w:r w:rsidRPr="0072110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, Elżbieta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Świda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 Wydawnictwo: Oficyna Edukacyjna, wydanie I, 2019.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Pazdro</w:t>
            </w:r>
          </w:p>
          <w:p w:rsidR="00E54CEC" w:rsidRPr="00721101" w:rsidRDefault="00E54CEC" w:rsidP="00E54CEC">
            <w:r w:rsidRPr="00721101">
              <w:rPr>
                <w:rFonts w:ascii="Calibri" w:hAnsi="Calibri" w:cs="Calibri"/>
                <w:sz w:val="24"/>
                <w:szCs w:val="24"/>
              </w:rPr>
              <w:t>Oficyna Edukacyjna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990/1/2019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Janusz Mazur, Paweł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Perekietka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, Zbigniew Talaga, Janusz S. Wierzbicki – „Informatyka na czasie” cz.</w:t>
            </w:r>
            <w:r w:rsidR="00150577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1, zakres podstawowy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Przesłany do MEN do zatwierdzenia</w:t>
            </w:r>
          </w:p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ISBN:</w:t>
            </w:r>
          </w:p>
          <w:p w:rsidR="00E54CEC" w:rsidRPr="00721101" w:rsidRDefault="007049DD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978-83-02-20576-7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spacing w:before="28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Bogusława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Breitkopf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, Mariusz Cieśla „Edukacja dla bezpieczeństwa” Podręcznik szkoła ponadpodstawowa, klasa 1, zakres podstawowy NOWA EDYCJA.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spacing w:befor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Materiały opracowane przez nauczyciela.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/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AZ-33-01/10- PO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0827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Żyć w miłości Boga, red J. Szpet, D. Jackowiak.  Klasa I liceum czteroletniego i technikum pięcioletniego.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Bez podręcznika.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0F76" w:rsidRPr="00721101" w:rsidRDefault="00E54CEC" w:rsidP="00E54CEC">
      <w:pPr>
        <w:rPr>
          <w:rFonts w:asciiTheme="minorHAnsi" w:hAnsiTheme="minorHAnsi"/>
          <w:b/>
          <w:sz w:val="28"/>
          <w:szCs w:val="28"/>
        </w:rPr>
      </w:pPr>
      <w:r w:rsidRPr="00721101">
        <w:rPr>
          <w:rFonts w:ascii="Calibri" w:hAnsi="Calibri" w:cs="Calibri"/>
          <w:b/>
          <w:sz w:val="28"/>
          <w:szCs w:val="28"/>
        </w:rPr>
        <w:t>PRZEDMIOTY ZAWODOWE</w:t>
      </w:r>
    </w:p>
    <w:tbl>
      <w:tblPr>
        <w:tblStyle w:val="Tabela-Siatka"/>
        <w:tblW w:w="15452" w:type="dxa"/>
        <w:tblInd w:w="-318" w:type="dxa"/>
        <w:tblLayout w:type="fixed"/>
        <w:tblLook w:val="04A0"/>
      </w:tblPr>
      <w:tblGrid>
        <w:gridCol w:w="3403"/>
        <w:gridCol w:w="7796"/>
        <w:gridCol w:w="4253"/>
      </w:tblGrid>
      <w:tr w:rsidR="00F46F00" w:rsidRPr="00721101" w:rsidTr="00150577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F46F00" w:rsidRPr="00721101" w:rsidRDefault="00F46F00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46F00" w:rsidRPr="00721101" w:rsidRDefault="00F46F00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Jednostka modułowa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46F00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P</w:t>
            </w:r>
            <w:r w:rsidR="007049DD" w:rsidRPr="00721101">
              <w:rPr>
                <w:rFonts w:cs="Times New Roman"/>
                <w:b/>
                <w:sz w:val="24"/>
                <w:szCs w:val="24"/>
              </w:rPr>
              <w:t>odręcznik</w:t>
            </w:r>
          </w:p>
        </w:tc>
      </w:tr>
      <w:tr w:rsidR="00F46F00" w:rsidRPr="00721101" w:rsidTr="00150577">
        <w:tc>
          <w:tcPr>
            <w:tcW w:w="3403" w:type="dxa"/>
            <w:vMerge w:val="restart"/>
            <w:shd w:val="clear" w:color="auto" w:fill="auto"/>
            <w:vAlign w:val="center"/>
          </w:tcPr>
          <w:p w:rsidR="00F46F00" w:rsidRPr="00721101" w:rsidRDefault="00F46F00" w:rsidP="00E54CEC">
            <w:pPr>
              <w:rPr>
                <w:rStyle w:val="None"/>
                <w:bCs/>
                <w:sz w:val="24"/>
                <w:szCs w:val="24"/>
              </w:rPr>
            </w:pPr>
            <w:r w:rsidRPr="00721101">
              <w:rPr>
                <w:rStyle w:val="None"/>
                <w:bCs/>
                <w:sz w:val="24"/>
                <w:szCs w:val="24"/>
              </w:rPr>
              <w:t>PGF.07.M1.</w:t>
            </w:r>
          </w:p>
          <w:p w:rsidR="00F46F00" w:rsidRPr="00721101" w:rsidRDefault="00F46F00" w:rsidP="00082708">
            <w:pPr>
              <w:rPr>
                <w:rFonts w:eastAsia="Calibri" w:cs="Times New Roman"/>
                <w:sz w:val="24"/>
                <w:szCs w:val="24"/>
              </w:rPr>
            </w:pPr>
            <w:r w:rsidRPr="00721101">
              <w:rPr>
                <w:rStyle w:val="None"/>
                <w:bCs/>
                <w:sz w:val="24"/>
                <w:szCs w:val="24"/>
              </w:rPr>
              <w:t>Podejmowanie i  prowadzenie reklamowej działalności gospodarczej</w:t>
            </w:r>
          </w:p>
        </w:tc>
        <w:tc>
          <w:tcPr>
            <w:tcW w:w="7796" w:type="dxa"/>
            <w:shd w:val="clear" w:color="auto" w:fill="auto"/>
          </w:tcPr>
          <w:p w:rsidR="00F46F00" w:rsidRPr="00721101" w:rsidRDefault="00F46F00" w:rsidP="00E54CEC">
            <w:pPr>
              <w:rPr>
                <w:bCs/>
                <w:sz w:val="24"/>
                <w:szCs w:val="24"/>
              </w:rPr>
            </w:pPr>
            <w:r w:rsidRPr="00721101">
              <w:rPr>
                <w:rStyle w:val="None"/>
                <w:bCs/>
                <w:sz w:val="24"/>
                <w:szCs w:val="24"/>
              </w:rPr>
              <w:t>PGF.07.M1.JM1. Stosowanie przepisów bezpieczeństwa i higieny pracy oraz ochrony przeciwpożarowej,</w:t>
            </w:r>
            <w:r w:rsidR="00567A89" w:rsidRPr="00721101">
              <w:rPr>
                <w:rStyle w:val="None"/>
                <w:bCs/>
                <w:sz w:val="24"/>
                <w:szCs w:val="24"/>
              </w:rPr>
              <w:t xml:space="preserve"> ochrony środowiska </w:t>
            </w:r>
            <w:r w:rsidR="0001325B" w:rsidRPr="00721101">
              <w:rPr>
                <w:rStyle w:val="None"/>
                <w:bCs/>
                <w:sz w:val="24"/>
                <w:szCs w:val="24"/>
              </w:rPr>
              <w:br/>
            </w:r>
            <w:r w:rsidR="00567A89" w:rsidRPr="00721101">
              <w:rPr>
                <w:rStyle w:val="None"/>
                <w:bCs/>
                <w:sz w:val="24"/>
                <w:szCs w:val="24"/>
              </w:rPr>
              <w:t>i ergonomii</w:t>
            </w:r>
            <w:r w:rsidR="006B5F46" w:rsidRPr="00721101">
              <w:rPr>
                <w:rStyle w:val="None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46F00" w:rsidRPr="00721101" w:rsidRDefault="00150577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Materiały opracowane przez nauczyciela</w:t>
            </w:r>
          </w:p>
        </w:tc>
      </w:tr>
      <w:tr w:rsidR="00F46F00" w:rsidRPr="00721101" w:rsidTr="00150577">
        <w:tc>
          <w:tcPr>
            <w:tcW w:w="3403" w:type="dxa"/>
            <w:vMerge/>
            <w:shd w:val="clear" w:color="auto" w:fill="auto"/>
            <w:vAlign w:val="center"/>
          </w:tcPr>
          <w:p w:rsidR="00F46F00" w:rsidRPr="00721101" w:rsidRDefault="00F46F00" w:rsidP="00E54C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46F00" w:rsidRPr="00721101" w:rsidRDefault="00F46F00" w:rsidP="00E54CEC">
            <w:pPr>
              <w:rPr>
                <w:bCs/>
                <w:sz w:val="24"/>
                <w:szCs w:val="24"/>
              </w:rPr>
            </w:pPr>
            <w:r w:rsidRPr="00721101">
              <w:rPr>
                <w:rStyle w:val="None"/>
                <w:bCs/>
                <w:sz w:val="24"/>
                <w:szCs w:val="24"/>
              </w:rPr>
              <w:t>PGF.07.M1.JM2. Stosowanie przepisów prawa i zasad eko</w:t>
            </w:r>
            <w:r w:rsidR="00567A89" w:rsidRPr="00721101">
              <w:rPr>
                <w:rStyle w:val="None"/>
                <w:bCs/>
                <w:sz w:val="24"/>
                <w:szCs w:val="24"/>
              </w:rPr>
              <w:t>nomii w działalności reklamowej</w:t>
            </w:r>
            <w:r w:rsidR="006B5F46" w:rsidRPr="00721101">
              <w:rPr>
                <w:rStyle w:val="None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46F00" w:rsidRPr="00721101" w:rsidRDefault="00F46F00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Materiały opracowane przez nauczyciela</w:t>
            </w:r>
          </w:p>
        </w:tc>
      </w:tr>
      <w:tr w:rsidR="00F46F00" w:rsidRPr="00721101" w:rsidTr="00150577">
        <w:tc>
          <w:tcPr>
            <w:tcW w:w="3403" w:type="dxa"/>
            <w:vMerge/>
            <w:shd w:val="clear" w:color="auto" w:fill="auto"/>
            <w:vAlign w:val="center"/>
          </w:tcPr>
          <w:p w:rsidR="00F46F00" w:rsidRPr="00721101" w:rsidRDefault="00F46F00" w:rsidP="00E54C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46F00" w:rsidRPr="00721101" w:rsidRDefault="00F46F00" w:rsidP="00E54CEC">
            <w:pPr>
              <w:rPr>
                <w:rStyle w:val="None"/>
                <w:bCs/>
                <w:sz w:val="24"/>
                <w:szCs w:val="24"/>
              </w:rPr>
            </w:pPr>
            <w:r w:rsidRPr="00721101">
              <w:rPr>
                <w:rStyle w:val="None"/>
                <w:bCs/>
                <w:sz w:val="24"/>
                <w:szCs w:val="24"/>
              </w:rPr>
              <w:t>JPGF.07.M1.JM3. Organi</w:t>
            </w:r>
            <w:r w:rsidR="00567A89" w:rsidRPr="00721101">
              <w:rPr>
                <w:rStyle w:val="None"/>
                <w:bCs/>
                <w:sz w:val="24"/>
                <w:szCs w:val="24"/>
              </w:rPr>
              <w:t>zowanie działalności reklamowej</w:t>
            </w:r>
            <w:r w:rsidR="006B5F46" w:rsidRPr="00721101">
              <w:rPr>
                <w:rStyle w:val="None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46F00" w:rsidRPr="00721101" w:rsidRDefault="00082708" w:rsidP="00E54C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Tytuł</w:t>
            </w:r>
            <w:r w:rsidR="00F46F00" w:rsidRPr="00721101">
              <w:rPr>
                <w:rFonts w:cs="Times New Roman"/>
                <w:sz w:val="24"/>
                <w:szCs w:val="24"/>
              </w:rPr>
              <w:t xml:space="preserve"> podręcznik</w:t>
            </w:r>
            <w:r>
              <w:rPr>
                <w:rFonts w:cs="Times New Roman"/>
                <w:sz w:val="24"/>
                <w:szCs w:val="24"/>
              </w:rPr>
              <w:t>a zostanie podany</w:t>
            </w:r>
            <w:r w:rsidR="00F46F00" w:rsidRPr="00721101">
              <w:rPr>
                <w:rFonts w:cs="Times New Roman"/>
                <w:sz w:val="24"/>
                <w:szCs w:val="24"/>
              </w:rPr>
              <w:t xml:space="preserve"> we wrześniu</w:t>
            </w:r>
          </w:p>
        </w:tc>
      </w:tr>
      <w:tr w:rsidR="00F46F00" w:rsidRPr="00721101" w:rsidTr="00150577">
        <w:tc>
          <w:tcPr>
            <w:tcW w:w="3403" w:type="dxa"/>
            <w:vMerge/>
            <w:shd w:val="clear" w:color="auto" w:fill="auto"/>
            <w:vAlign w:val="center"/>
          </w:tcPr>
          <w:p w:rsidR="00F46F00" w:rsidRPr="00721101" w:rsidRDefault="00F46F00" w:rsidP="00E54C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46F00" w:rsidRPr="00721101" w:rsidRDefault="00F46F00" w:rsidP="00E54CEC">
            <w:pPr>
              <w:rPr>
                <w:rStyle w:val="None"/>
                <w:bCs/>
                <w:sz w:val="24"/>
                <w:szCs w:val="24"/>
              </w:rPr>
            </w:pPr>
            <w:r w:rsidRPr="00721101">
              <w:rPr>
                <w:rStyle w:val="None"/>
                <w:bCs/>
                <w:sz w:val="24"/>
                <w:szCs w:val="24"/>
              </w:rPr>
              <w:t>PGF.07.M1.JM4. Posługiwanie się językiem angie</w:t>
            </w:r>
            <w:r w:rsidR="007049DD" w:rsidRPr="00721101">
              <w:rPr>
                <w:rStyle w:val="None"/>
                <w:bCs/>
                <w:sz w:val="24"/>
                <w:szCs w:val="24"/>
              </w:rPr>
              <w:t>lskim w działalności reklamowej</w:t>
            </w:r>
            <w:r w:rsidR="006B5F46" w:rsidRPr="00721101">
              <w:rPr>
                <w:rStyle w:val="None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46F00" w:rsidRPr="00721101" w:rsidRDefault="00F46F00" w:rsidP="00E54CEC">
            <w:pPr>
              <w:rPr>
                <w:rFonts w:cs="Times New Roman"/>
                <w:sz w:val="24"/>
                <w:szCs w:val="24"/>
              </w:rPr>
            </w:pPr>
            <w:r w:rsidRPr="00721101">
              <w:rPr>
                <w:rFonts w:cs="Times New Roman"/>
                <w:sz w:val="24"/>
                <w:szCs w:val="24"/>
              </w:rPr>
              <w:t>Materiały opracowane przez nauczyciela</w:t>
            </w:r>
          </w:p>
        </w:tc>
      </w:tr>
    </w:tbl>
    <w:p w:rsidR="00721101" w:rsidRDefault="00721101" w:rsidP="00E54CEC">
      <w:pPr>
        <w:pStyle w:val="Nagwek1"/>
        <w:spacing w:line="276" w:lineRule="auto"/>
        <w:rPr>
          <w:rFonts w:ascii="Calibri" w:hAnsi="Calibri" w:cs="Calibri"/>
          <w:b/>
          <w:color w:val="548DD4" w:themeColor="text2" w:themeTint="99"/>
          <w:sz w:val="48"/>
          <w:szCs w:val="48"/>
        </w:rPr>
      </w:pPr>
    </w:p>
    <w:p w:rsidR="00721101" w:rsidRPr="00721101" w:rsidRDefault="00721101" w:rsidP="00721101">
      <w:pPr>
        <w:pStyle w:val="Tekstpodstawowy"/>
      </w:pPr>
    </w:p>
    <w:p w:rsidR="00E54CEC" w:rsidRPr="00721101" w:rsidRDefault="00E54CEC" w:rsidP="00E54CEC">
      <w:pPr>
        <w:pStyle w:val="Nagwek1"/>
        <w:spacing w:line="276" w:lineRule="auto"/>
        <w:rPr>
          <w:rFonts w:ascii="Calibri" w:hAnsi="Calibri" w:cs="Calibri"/>
          <w:b/>
          <w:color w:val="548DD4" w:themeColor="text2" w:themeTint="99"/>
          <w:sz w:val="48"/>
          <w:szCs w:val="48"/>
        </w:rPr>
      </w:pPr>
      <w:r w:rsidRPr="00721101">
        <w:rPr>
          <w:rFonts w:ascii="Calibri" w:hAnsi="Calibri" w:cs="Calibri"/>
          <w:b/>
          <w:color w:val="548DD4" w:themeColor="text2" w:themeTint="99"/>
          <w:sz w:val="48"/>
          <w:szCs w:val="48"/>
        </w:rPr>
        <w:lastRenderedPageBreak/>
        <w:t>klasa 1TAK</w:t>
      </w:r>
      <w:r w:rsidR="00930C4B" w:rsidRPr="00721101">
        <w:rPr>
          <w:rFonts w:ascii="Calibri" w:hAnsi="Calibri" w:cs="Calibri"/>
          <w:b/>
          <w:color w:val="548DD4" w:themeColor="text2" w:themeTint="99"/>
          <w:sz w:val="48"/>
          <w:szCs w:val="48"/>
        </w:rPr>
        <w:t xml:space="preserve"> (technik </w:t>
      </w:r>
      <w:r w:rsidR="00AE4253" w:rsidRPr="00721101">
        <w:rPr>
          <w:rFonts w:ascii="Calibri" w:hAnsi="Calibri" w:cs="Calibri"/>
          <w:b/>
          <w:color w:val="548DD4" w:themeColor="text2" w:themeTint="99"/>
          <w:sz w:val="48"/>
          <w:szCs w:val="48"/>
        </w:rPr>
        <w:t>architektury krajobrazu</w:t>
      </w:r>
      <w:r w:rsidR="00930C4B" w:rsidRPr="00721101">
        <w:rPr>
          <w:rFonts w:ascii="Calibri" w:hAnsi="Calibri" w:cs="Calibri"/>
          <w:b/>
          <w:color w:val="548DD4" w:themeColor="text2" w:themeTint="99"/>
          <w:sz w:val="48"/>
          <w:szCs w:val="48"/>
        </w:rPr>
        <w:t>)</w:t>
      </w:r>
    </w:p>
    <w:p w:rsidR="00E54CEC" w:rsidRPr="00721101" w:rsidRDefault="00E54CEC" w:rsidP="00E54CEC">
      <w:pPr>
        <w:pStyle w:val="Nagwek1"/>
        <w:spacing w:line="276" w:lineRule="auto"/>
        <w:rPr>
          <w:rFonts w:ascii="Calibri" w:hAnsi="Calibri" w:cs="Calibri"/>
          <w:b/>
          <w:sz w:val="52"/>
          <w:szCs w:val="52"/>
        </w:rPr>
      </w:pPr>
      <w:r w:rsidRPr="00721101">
        <w:rPr>
          <w:rFonts w:ascii="Calibri" w:hAnsi="Calibri" w:cs="Calibri"/>
          <w:b/>
          <w:szCs w:val="28"/>
        </w:rPr>
        <w:t xml:space="preserve">PRZEDMIOTY OGÓLNOKSZTAŁCĄCE  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268"/>
        <w:gridCol w:w="7371"/>
        <w:gridCol w:w="2410"/>
      </w:tblGrid>
      <w:tr w:rsidR="00E54CEC" w:rsidRPr="00721101" w:rsidTr="00150577">
        <w:trPr>
          <w:cantSplit/>
          <w:trHeight w:val="1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4CEC" w:rsidRPr="00721101" w:rsidRDefault="00E54CEC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4CEC" w:rsidRPr="00721101" w:rsidRDefault="00E54CEC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CEC" w:rsidRPr="00721101" w:rsidRDefault="00E54CEC" w:rsidP="00E54CE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CEC" w:rsidRPr="00721101" w:rsidRDefault="00E54CEC" w:rsidP="00E54CEC">
            <w:pPr>
              <w:spacing w:line="360" w:lineRule="auto"/>
              <w:jc w:val="center"/>
            </w:pPr>
            <w:r w:rsidRPr="00721101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1014/1/2019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Małgorzata Chmiel, Anna Cisowska, Joanna Kościerzyńska, Helena Kusy, Aleksandra Wróblewska „Ponad słowami”. Podręcznik do języka polskiego dla liceum ogólnokształcącego i technikum. Zakres podstawowy </w:t>
            </w:r>
          </w:p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i rozszerzony.</w:t>
            </w:r>
            <w:r w:rsidR="007049DD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1101">
              <w:rPr>
                <w:rFonts w:ascii="Calibri" w:hAnsi="Calibri" w:cs="Calibri"/>
                <w:sz w:val="24"/>
                <w:szCs w:val="24"/>
              </w:rPr>
              <w:t>Klasa I, część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/>
                <w:sz w:val="24"/>
                <w:szCs w:val="24"/>
              </w:rPr>
              <w:t>1014/2/2019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Małgorzata Chmiel, Anna Cisowska, Joanna Kościerzyńska, Helena Kusy, Anna Równy,  Aleksandra Wróblewska „Ponad słowami”. Podręcznik do języka polskiego dla liceum ogólnokształcącego i technikum. Zakres podstawowy i rozszerzony. Klasa I, część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1130/2/2022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Jane Hudson, Weronika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Sałandyk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,,Life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Vision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”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Pre-intermediate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. Podręcznik dla szkół ponadpodstawowych.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Oxford University</w:t>
            </w:r>
          </w:p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Press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J. niemiecki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941/1/2018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Gabriella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Montali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Daniela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Mandelli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Nadia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Czernohous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Linzi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Bożena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Niebrzydowska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, Amadeusz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Lipczak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Komplett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 xml:space="preserve"> 1 plus. Podręcznik do ję</w:t>
            </w:r>
            <w:r w:rsidR="007049DD" w:rsidRPr="00721101">
              <w:rPr>
                <w:rFonts w:ascii="Calibri" w:hAnsi="Calibri" w:cs="Calibri"/>
                <w:sz w:val="24"/>
                <w:szCs w:val="24"/>
              </w:rPr>
              <w:t xml:space="preserve">zyka niemieckiego + ćwiczenia.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Lektor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Klett</w:t>
            </w:r>
            <w:proofErr w:type="spellEnd"/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1021/1/2018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Marcin Pawlak, Adam Szweda ,,Poznać przeszłość 1”- podręcznik do historii dla liceum ogólnokształcącego i technikum</w:t>
            </w:r>
            <w:r w:rsidR="000827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Historia i teraźniejszość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082708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Tytuł podręcznika z</w:t>
            </w:r>
            <w:r w:rsidR="00E54CEC" w:rsidRPr="00721101">
              <w:rPr>
                <w:rFonts w:asciiTheme="minorHAnsi" w:hAnsiTheme="minorHAnsi" w:cstheme="minorHAnsi"/>
                <w:sz w:val="24"/>
                <w:szCs w:val="24"/>
              </w:rPr>
              <w:t>ostanie podany we wrześniu.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7049DD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bCs/>
                <w:sz w:val="24"/>
                <w:szCs w:val="24"/>
              </w:rPr>
              <w:t>Podstawy Przedsiębiorczości.  Podręcznik</w:t>
            </w:r>
            <w:r w:rsidRPr="007211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dla szkoły ponadpodstawowej –autorzy Jarosław Korba i Zbigniew Smutek – Gdynia 2019 (podręcznik jest </w:t>
            </w:r>
            <w:r w:rsidRPr="00721101">
              <w:rPr>
                <w:rFonts w:asciiTheme="minorHAnsi" w:hAnsiTheme="minorHAnsi" w:cstheme="minorHAnsi"/>
                <w:sz w:val="24"/>
                <w:szCs w:val="24"/>
              </w:rPr>
              <w:br/>
              <w:t>w trakcie procedury dopuszczania przez MEN)</w:t>
            </w:r>
            <w:r w:rsidR="000827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Operon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1505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Geografia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Roman Malarz, Marek Więckowski,, Oblicza geografii”1 – zakres podstawowy</w:t>
            </w:r>
            <w:r w:rsidR="000827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1505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Biologia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1006/1/2019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Helmin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, Jolanta Holeczek ,,Biologia na czasie 1”. Podręcznik dla liceum ogólnokształcącego i technikum, zakres podstawowy.</w:t>
            </w:r>
          </w:p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Barbara Januszewska -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Hasiec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, Joanna Kobyłecka, Jacek Pawłowski, Renata Stencel „Biologia na czasie 1” Karty pracy ucznia dla liceum ogólnokształcącego i technikum, zakres podstawowy</w:t>
            </w:r>
          </w:p>
          <w:p w:rsidR="00E54CEC" w:rsidRPr="00721101" w:rsidRDefault="00E54CEC" w:rsidP="00E54C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Podręczni</w:t>
            </w:r>
            <w:r w:rsidR="007049DD"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k będzie obowiązywał w klasie: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721101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lastRenderedPageBreak/>
              <w:t>Matematyka</w:t>
            </w:r>
            <w:r w:rsidR="00150577" w:rsidRPr="0072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979/1/2019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. Podręcznik do liceów </w:t>
            </w:r>
          </w:p>
          <w:p w:rsidR="00E54CEC" w:rsidRPr="00721101" w:rsidRDefault="00E54CEC" w:rsidP="00E54CE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i techników. Klasa 1. Zakres rozszerzony.</w:t>
            </w:r>
          </w:p>
          <w:p w:rsidR="00E54CEC" w:rsidRPr="00721101" w:rsidRDefault="00E54CEC" w:rsidP="007049DD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21101">
              <w:rPr>
                <w:rFonts w:asciiTheme="minorHAnsi" w:hAnsiTheme="minorHAnsi" w:cstheme="minorHAnsi"/>
                <w:spacing w:val="5"/>
                <w:sz w:val="24"/>
                <w:szCs w:val="24"/>
                <w:lang w:eastAsia="pl-PL"/>
              </w:rPr>
              <w:t>Zbiór zadań do liceów i techników. Zakres rozszerzony. Klasa 1</w:t>
            </w:r>
            <w:r w:rsidRPr="0072110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, Elżbieta </w:t>
            </w:r>
            <w:proofErr w:type="spellStart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>Świda</w:t>
            </w:r>
            <w:proofErr w:type="spellEnd"/>
            <w:r w:rsidRPr="00721101">
              <w:rPr>
                <w:rFonts w:asciiTheme="minorHAnsi" w:hAnsiTheme="minorHAnsi" w:cstheme="minorHAnsi"/>
                <w:iCs/>
                <w:spacing w:val="5"/>
                <w:sz w:val="24"/>
                <w:szCs w:val="24"/>
                <w:lang w:eastAsia="pl-PL"/>
              </w:rPr>
              <w:t xml:space="preserve"> Wydawnictwo: Oficyna Edukacyjna, wydanie I, 2019.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Pazdro</w:t>
            </w:r>
          </w:p>
          <w:p w:rsidR="00E54CEC" w:rsidRPr="00721101" w:rsidRDefault="00E54CEC" w:rsidP="00E54CEC">
            <w:r w:rsidRPr="00721101">
              <w:rPr>
                <w:rFonts w:ascii="Calibri" w:hAnsi="Calibri" w:cs="Calibri"/>
                <w:sz w:val="24"/>
                <w:szCs w:val="24"/>
              </w:rPr>
              <w:t>Oficyna Edukacyjna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990/1/2019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Janusz Mazur, Paweł </w:t>
            </w:r>
            <w:proofErr w:type="spellStart"/>
            <w:r w:rsidRPr="00721101">
              <w:rPr>
                <w:rFonts w:ascii="Calibri" w:hAnsi="Calibri" w:cs="Calibri"/>
                <w:sz w:val="24"/>
                <w:szCs w:val="24"/>
              </w:rPr>
              <w:t>Perekietka</w:t>
            </w:r>
            <w:proofErr w:type="spellEnd"/>
            <w:r w:rsidRPr="00721101">
              <w:rPr>
                <w:rFonts w:ascii="Calibri" w:hAnsi="Calibri" w:cs="Calibri"/>
                <w:sz w:val="24"/>
                <w:szCs w:val="24"/>
              </w:rPr>
              <w:t>, Zbigniew Talaga, Janusz S. Wierzbicki – „Informatyka na czasie” cz.1, zakres podstawowy</w:t>
            </w:r>
            <w:r w:rsidR="0008270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r w:rsidRPr="0072110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Przesłany do MEN do zatwierdzenia</w:t>
            </w:r>
          </w:p>
          <w:p w:rsidR="00E54CEC" w:rsidRPr="00721101" w:rsidRDefault="00E54CEC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ISBN:</w:t>
            </w:r>
          </w:p>
          <w:p w:rsidR="00E54CEC" w:rsidRPr="00721101" w:rsidRDefault="007049DD" w:rsidP="00E54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978-83-02-20576-7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spacing w:before="28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 xml:space="preserve">Bogusława </w:t>
            </w:r>
            <w:proofErr w:type="spellStart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Breitkopf</w:t>
            </w:r>
            <w:proofErr w:type="spellEnd"/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, Mariusz Cieśla „Edukacja dla bezpieczeństwa” Podręcznik szkoła ponadpodstawowa, klasa 1, zakres podstawowy NOWA EDYCJA.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color w:val="FF0000"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spacing w:befor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Materiały opracowane przez nauczyciela.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/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AZ-33-01/10- PO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 xml:space="preserve">Żyć w miłości Boga, red J. Szpet, D. Jackowiak.  Klasa I liceum czteroletniego </w:t>
            </w:r>
          </w:p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i technikum pięcioletniego.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E54CEC" w:rsidRPr="00721101" w:rsidTr="0015057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CEC" w:rsidRPr="00721101" w:rsidRDefault="00E54CEC" w:rsidP="00E54C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1101">
              <w:rPr>
                <w:rFonts w:ascii="Calibri" w:hAnsi="Calibri" w:cs="Calibri"/>
                <w:sz w:val="24"/>
                <w:szCs w:val="24"/>
              </w:rPr>
              <w:t>Bez podręcznika.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EC" w:rsidRPr="00721101" w:rsidRDefault="00E54CEC" w:rsidP="00E54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54CEC" w:rsidRPr="00721101" w:rsidRDefault="00E54CEC" w:rsidP="00E54CEC">
      <w:pPr>
        <w:pStyle w:val="Nagwek1"/>
        <w:spacing w:line="276" w:lineRule="auto"/>
        <w:rPr>
          <w:rFonts w:ascii="Calibri" w:hAnsi="Calibri" w:cs="Calibri"/>
          <w:b/>
          <w:sz w:val="52"/>
          <w:szCs w:val="52"/>
        </w:rPr>
      </w:pPr>
      <w:r w:rsidRPr="00721101">
        <w:rPr>
          <w:rFonts w:ascii="Calibri" w:hAnsi="Calibri" w:cs="Calibri"/>
          <w:b/>
          <w:szCs w:val="28"/>
        </w:rPr>
        <w:t xml:space="preserve">PRZEDMIOTY ZAWODOWE </w:t>
      </w:r>
    </w:p>
    <w:tbl>
      <w:tblPr>
        <w:tblStyle w:val="Tabela-Siatka"/>
        <w:tblW w:w="15452" w:type="dxa"/>
        <w:tblInd w:w="-318" w:type="dxa"/>
        <w:tblLayout w:type="fixed"/>
        <w:tblLook w:val="04A0"/>
      </w:tblPr>
      <w:tblGrid>
        <w:gridCol w:w="3403"/>
        <w:gridCol w:w="6946"/>
        <w:gridCol w:w="5103"/>
      </w:tblGrid>
      <w:tr w:rsidR="00567A89" w:rsidRPr="00721101" w:rsidTr="00082708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Jednostka modułowa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67A89" w:rsidRPr="00721101" w:rsidRDefault="00567A89" w:rsidP="003462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101">
              <w:rPr>
                <w:rFonts w:cs="Times New Roman"/>
                <w:b/>
                <w:sz w:val="24"/>
                <w:szCs w:val="24"/>
              </w:rPr>
              <w:t>Podręcznik</w:t>
            </w:r>
          </w:p>
        </w:tc>
      </w:tr>
      <w:tr w:rsidR="00567A89" w:rsidRPr="00721101" w:rsidTr="00082708">
        <w:trPr>
          <w:trHeight w:val="729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567A89" w:rsidRPr="00721101" w:rsidRDefault="00567A89" w:rsidP="00AE4253">
            <w:pPr>
              <w:spacing w:after="200" w:line="276" w:lineRule="auto"/>
              <w:rPr>
                <w:sz w:val="24"/>
                <w:szCs w:val="24"/>
              </w:rPr>
            </w:pPr>
            <w:r w:rsidRPr="00721101">
              <w:rPr>
                <w:bCs/>
                <w:sz w:val="24"/>
                <w:szCs w:val="24"/>
              </w:rPr>
              <w:t>OGR.03. Projektowanie, urządzanie i pielęgnacja roślinnych obiektów architektury krajobrazu</w:t>
            </w:r>
          </w:p>
        </w:tc>
        <w:tc>
          <w:tcPr>
            <w:tcW w:w="6946" w:type="dxa"/>
            <w:shd w:val="clear" w:color="auto" w:fill="auto"/>
          </w:tcPr>
          <w:p w:rsidR="00567A89" w:rsidRPr="00721101" w:rsidRDefault="00567A89" w:rsidP="00930C4B">
            <w:pPr>
              <w:spacing w:after="200" w:line="276" w:lineRule="auto"/>
              <w:rPr>
                <w:sz w:val="24"/>
                <w:szCs w:val="24"/>
              </w:rPr>
            </w:pPr>
            <w:r w:rsidRPr="00721101">
              <w:rPr>
                <w:sz w:val="24"/>
                <w:szCs w:val="24"/>
              </w:rPr>
              <w:t>OGR.03. M.1.J.M.1 Stosowanie zasad bezpieczeństwa</w:t>
            </w:r>
            <w:r w:rsidR="00930C4B" w:rsidRPr="00721101">
              <w:rPr>
                <w:sz w:val="24"/>
                <w:szCs w:val="24"/>
              </w:rPr>
              <w:t xml:space="preserve"> </w:t>
            </w:r>
            <w:r w:rsidRPr="00721101">
              <w:rPr>
                <w:sz w:val="24"/>
                <w:szCs w:val="24"/>
              </w:rPr>
              <w:t>i higieny pracy w praktyce.</w:t>
            </w:r>
          </w:p>
        </w:tc>
        <w:tc>
          <w:tcPr>
            <w:tcW w:w="5103" w:type="dxa"/>
            <w:shd w:val="clear" w:color="auto" w:fill="auto"/>
          </w:tcPr>
          <w:p w:rsidR="00567A89" w:rsidRPr="00721101" w:rsidRDefault="00082708" w:rsidP="00E54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Tytuł</w:t>
            </w:r>
            <w:r w:rsidRPr="00721101">
              <w:rPr>
                <w:rFonts w:cs="Times New Roman"/>
                <w:sz w:val="24"/>
                <w:szCs w:val="24"/>
              </w:rPr>
              <w:t xml:space="preserve"> podręcznik</w:t>
            </w:r>
            <w:r>
              <w:rPr>
                <w:rFonts w:cs="Times New Roman"/>
                <w:sz w:val="24"/>
                <w:szCs w:val="24"/>
              </w:rPr>
              <w:t>a zostanie podany</w:t>
            </w:r>
            <w:r w:rsidRPr="00721101">
              <w:rPr>
                <w:rFonts w:cs="Times New Roman"/>
                <w:sz w:val="24"/>
                <w:szCs w:val="24"/>
              </w:rPr>
              <w:t xml:space="preserve"> we wrześniu</w:t>
            </w:r>
            <w:r w:rsidR="00930C4B" w:rsidRPr="00721101">
              <w:rPr>
                <w:sz w:val="24"/>
                <w:szCs w:val="24"/>
              </w:rPr>
              <w:br/>
              <w:t>M</w:t>
            </w:r>
            <w:r w:rsidR="00567A89" w:rsidRPr="00721101">
              <w:rPr>
                <w:sz w:val="24"/>
                <w:szCs w:val="24"/>
              </w:rPr>
              <w:t>ateriały opracowane przez nauczyciela</w:t>
            </w:r>
          </w:p>
        </w:tc>
      </w:tr>
      <w:tr w:rsidR="00567A89" w:rsidRPr="00721101" w:rsidTr="00082708">
        <w:trPr>
          <w:trHeight w:val="699"/>
        </w:trPr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E54CE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67A89" w:rsidRPr="00721101" w:rsidRDefault="00567A89" w:rsidP="00E54CEC">
            <w:pPr>
              <w:spacing w:after="200" w:line="276" w:lineRule="auto"/>
              <w:rPr>
                <w:sz w:val="24"/>
                <w:szCs w:val="24"/>
              </w:rPr>
            </w:pPr>
            <w:r w:rsidRPr="00721101">
              <w:rPr>
                <w:sz w:val="24"/>
                <w:szCs w:val="24"/>
              </w:rPr>
              <w:t>OGR.03.M.1.J.M.2 Posługiwanie się terminologią z zakresu architektury krajobrazu</w:t>
            </w:r>
            <w:r w:rsidR="006B5F46" w:rsidRPr="0072110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67A89" w:rsidRPr="00721101" w:rsidRDefault="00082708" w:rsidP="00E54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Tytuł</w:t>
            </w:r>
            <w:r w:rsidRPr="00721101">
              <w:rPr>
                <w:rFonts w:cs="Times New Roman"/>
                <w:sz w:val="24"/>
                <w:szCs w:val="24"/>
              </w:rPr>
              <w:t xml:space="preserve"> podręcznik</w:t>
            </w:r>
            <w:r>
              <w:rPr>
                <w:rFonts w:cs="Times New Roman"/>
                <w:sz w:val="24"/>
                <w:szCs w:val="24"/>
              </w:rPr>
              <w:t>a zostanie podany</w:t>
            </w:r>
            <w:r w:rsidRPr="00721101">
              <w:rPr>
                <w:rFonts w:cs="Times New Roman"/>
                <w:sz w:val="24"/>
                <w:szCs w:val="24"/>
              </w:rPr>
              <w:t xml:space="preserve"> we wrześniu</w:t>
            </w:r>
            <w:r w:rsidR="00930C4B" w:rsidRPr="00721101">
              <w:rPr>
                <w:sz w:val="24"/>
                <w:szCs w:val="24"/>
              </w:rPr>
              <w:br/>
              <w:t>M</w:t>
            </w:r>
            <w:r w:rsidR="00567A89" w:rsidRPr="00721101">
              <w:rPr>
                <w:sz w:val="24"/>
                <w:szCs w:val="24"/>
              </w:rPr>
              <w:t>ateriały opracowane przez nauczyciela</w:t>
            </w:r>
          </w:p>
        </w:tc>
      </w:tr>
      <w:tr w:rsidR="00567A89" w:rsidRPr="00721101" w:rsidTr="00082708">
        <w:trPr>
          <w:trHeight w:val="797"/>
        </w:trPr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E54CE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67A89" w:rsidRPr="00721101" w:rsidRDefault="00567A89" w:rsidP="00E54CEC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721101">
              <w:rPr>
                <w:sz w:val="24"/>
                <w:szCs w:val="24"/>
              </w:rPr>
              <w:t>OGR.03.M.1.J.M.3 Dobieranie roślin ozdobnych do urządzania obiektów architektury krajobrazu</w:t>
            </w:r>
            <w:r w:rsidR="006B5F46" w:rsidRPr="0072110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67A89" w:rsidRPr="00721101" w:rsidRDefault="00082708" w:rsidP="00930C4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Tytuł</w:t>
            </w:r>
            <w:r w:rsidRPr="00721101">
              <w:rPr>
                <w:rFonts w:cs="Times New Roman"/>
                <w:sz w:val="24"/>
                <w:szCs w:val="24"/>
              </w:rPr>
              <w:t xml:space="preserve"> podręcznik</w:t>
            </w:r>
            <w:r>
              <w:rPr>
                <w:rFonts w:cs="Times New Roman"/>
                <w:sz w:val="24"/>
                <w:szCs w:val="24"/>
              </w:rPr>
              <w:t>a zostanie podany</w:t>
            </w:r>
            <w:r w:rsidRPr="00721101">
              <w:rPr>
                <w:rFonts w:cs="Times New Roman"/>
                <w:sz w:val="24"/>
                <w:szCs w:val="24"/>
              </w:rPr>
              <w:t xml:space="preserve"> we wrześniu</w:t>
            </w:r>
            <w:r w:rsidR="00930C4B" w:rsidRPr="00721101">
              <w:rPr>
                <w:sz w:val="24"/>
                <w:szCs w:val="24"/>
              </w:rPr>
              <w:br/>
              <w:t>M</w:t>
            </w:r>
            <w:r w:rsidR="00567A89" w:rsidRPr="00721101">
              <w:rPr>
                <w:sz w:val="24"/>
                <w:szCs w:val="24"/>
              </w:rPr>
              <w:t>ateriały opracowane przez nauczyciela</w:t>
            </w:r>
          </w:p>
        </w:tc>
      </w:tr>
      <w:tr w:rsidR="00567A89" w:rsidRPr="00721101" w:rsidTr="00082708">
        <w:trPr>
          <w:trHeight w:val="648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sz w:val="24"/>
                <w:szCs w:val="24"/>
              </w:rPr>
            </w:pPr>
            <w:r w:rsidRPr="00721101">
              <w:rPr>
                <w:sz w:val="24"/>
                <w:szCs w:val="24"/>
              </w:rPr>
              <w:t>OGR.03.M.2 Urządzanie</w:t>
            </w:r>
            <w:r w:rsidRPr="00721101">
              <w:rPr>
                <w:sz w:val="24"/>
                <w:szCs w:val="24"/>
              </w:rPr>
              <w:br/>
              <w:t>i pielęgnacja obiektów roślinnych w terenach zieleni</w:t>
            </w:r>
          </w:p>
          <w:p w:rsidR="00567A89" w:rsidRPr="00721101" w:rsidRDefault="00567A89" w:rsidP="00E54CE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67A89" w:rsidRPr="00721101" w:rsidRDefault="00567A89" w:rsidP="00E54CEC">
            <w:pPr>
              <w:rPr>
                <w:sz w:val="24"/>
                <w:szCs w:val="24"/>
              </w:rPr>
            </w:pPr>
            <w:r w:rsidRPr="00721101">
              <w:rPr>
                <w:sz w:val="24"/>
                <w:szCs w:val="24"/>
              </w:rPr>
              <w:t>OGR.03.M.2.J.M.1 Opracowanie projektów roślinnych w ob</w:t>
            </w:r>
            <w:r w:rsidR="00CC25D4" w:rsidRPr="00721101">
              <w:rPr>
                <w:sz w:val="24"/>
                <w:szCs w:val="24"/>
              </w:rPr>
              <w:t>iektach architektury krajobrazu</w:t>
            </w:r>
            <w:r w:rsidR="006B5F46" w:rsidRPr="0072110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67A89" w:rsidRPr="00721101" w:rsidRDefault="00082708" w:rsidP="00930C4B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Tytuł</w:t>
            </w:r>
            <w:r w:rsidRPr="00721101">
              <w:rPr>
                <w:rFonts w:cs="Times New Roman"/>
                <w:sz w:val="24"/>
                <w:szCs w:val="24"/>
              </w:rPr>
              <w:t xml:space="preserve"> podręcznik</w:t>
            </w:r>
            <w:r>
              <w:rPr>
                <w:rFonts w:cs="Times New Roman"/>
                <w:sz w:val="24"/>
                <w:szCs w:val="24"/>
              </w:rPr>
              <w:t>a zostanie podany</w:t>
            </w:r>
            <w:r w:rsidRPr="00721101">
              <w:rPr>
                <w:rFonts w:cs="Times New Roman"/>
                <w:sz w:val="24"/>
                <w:szCs w:val="24"/>
              </w:rPr>
              <w:t xml:space="preserve"> we wrześniu</w:t>
            </w:r>
            <w:r w:rsidR="00930C4B" w:rsidRPr="00721101">
              <w:rPr>
                <w:sz w:val="24"/>
                <w:szCs w:val="24"/>
              </w:rPr>
              <w:br/>
              <w:t>M</w:t>
            </w:r>
            <w:r w:rsidR="00567A89" w:rsidRPr="00721101">
              <w:rPr>
                <w:sz w:val="24"/>
                <w:szCs w:val="24"/>
              </w:rPr>
              <w:t>ateriały opracowane przez nauczyciela</w:t>
            </w:r>
          </w:p>
        </w:tc>
      </w:tr>
      <w:tr w:rsidR="00567A89" w:rsidRPr="00721101" w:rsidTr="00082708">
        <w:trPr>
          <w:trHeight w:val="681"/>
        </w:trPr>
        <w:tc>
          <w:tcPr>
            <w:tcW w:w="3403" w:type="dxa"/>
            <w:vMerge/>
            <w:shd w:val="clear" w:color="auto" w:fill="auto"/>
            <w:vAlign w:val="center"/>
          </w:tcPr>
          <w:p w:rsidR="00567A89" w:rsidRPr="00721101" w:rsidRDefault="00567A89" w:rsidP="00E54CE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567A89" w:rsidRPr="00721101" w:rsidRDefault="00567A89" w:rsidP="00E54CEC">
            <w:pPr>
              <w:rPr>
                <w:sz w:val="24"/>
                <w:szCs w:val="24"/>
              </w:rPr>
            </w:pPr>
            <w:r w:rsidRPr="00721101">
              <w:rPr>
                <w:sz w:val="24"/>
                <w:szCs w:val="24"/>
              </w:rPr>
              <w:t>OGR.03.M.2.J.M.2 Urządzanie i pielęgnowanie roślinnych obiektów architektury krajobrazu</w:t>
            </w:r>
            <w:r w:rsidR="006B5F46" w:rsidRPr="0072110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67A89" w:rsidRPr="00721101" w:rsidRDefault="00775AB9" w:rsidP="00E54CE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Tytuł</w:t>
            </w:r>
            <w:r w:rsidRPr="00721101">
              <w:rPr>
                <w:rFonts w:cs="Times New Roman"/>
                <w:sz w:val="24"/>
                <w:szCs w:val="24"/>
              </w:rPr>
              <w:t xml:space="preserve"> podręcznik</w:t>
            </w:r>
            <w:r>
              <w:rPr>
                <w:rFonts w:cs="Times New Roman"/>
                <w:sz w:val="24"/>
                <w:szCs w:val="24"/>
              </w:rPr>
              <w:t>a zostanie podany</w:t>
            </w:r>
            <w:r w:rsidRPr="00721101">
              <w:rPr>
                <w:rFonts w:cs="Times New Roman"/>
                <w:sz w:val="24"/>
                <w:szCs w:val="24"/>
              </w:rPr>
              <w:t xml:space="preserve"> we wrześniu</w:t>
            </w:r>
            <w:bookmarkStart w:id="0" w:name="_GoBack"/>
            <w:bookmarkEnd w:id="0"/>
            <w:r w:rsidR="00930C4B" w:rsidRPr="00721101">
              <w:rPr>
                <w:sz w:val="24"/>
                <w:szCs w:val="24"/>
              </w:rPr>
              <w:br/>
              <w:t>M</w:t>
            </w:r>
            <w:r w:rsidR="00567A89" w:rsidRPr="00721101">
              <w:rPr>
                <w:sz w:val="24"/>
                <w:szCs w:val="24"/>
              </w:rPr>
              <w:t>ateriały opracowane przez nauczyciela</w:t>
            </w:r>
          </w:p>
        </w:tc>
      </w:tr>
    </w:tbl>
    <w:p w:rsidR="008B0F76" w:rsidRPr="00721101" w:rsidRDefault="008B0F76" w:rsidP="00F46F00">
      <w:pPr>
        <w:pStyle w:val="Tekstpodstawowy"/>
      </w:pPr>
    </w:p>
    <w:sectPr w:rsidR="008B0F76" w:rsidRPr="00721101" w:rsidSect="00463E19">
      <w:pgSz w:w="16838" w:h="11906" w:orient="landscape"/>
      <w:pgMar w:top="709" w:right="1417" w:bottom="851" w:left="1417" w:header="708" w:footer="708" w:gutter="0"/>
      <w:cols w:space="708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F448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3F5B05"/>
    <w:multiLevelType w:val="hybridMultilevel"/>
    <w:tmpl w:val="1DAE1C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B00BD"/>
    <w:multiLevelType w:val="singleLevel"/>
    <w:tmpl w:val="BB006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E31422D"/>
    <w:multiLevelType w:val="hybridMultilevel"/>
    <w:tmpl w:val="CF9AC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025D6"/>
    <w:rsid w:val="0001325B"/>
    <w:rsid w:val="00044261"/>
    <w:rsid w:val="00045938"/>
    <w:rsid w:val="00075196"/>
    <w:rsid w:val="000760C4"/>
    <w:rsid w:val="00082708"/>
    <w:rsid w:val="000B03EF"/>
    <w:rsid w:val="000C1448"/>
    <w:rsid w:val="00101EB2"/>
    <w:rsid w:val="00150577"/>
    <w:rsid w:val="00187759"/>
    <w:rsid w:val="001B59BF"/>
    <w:rsid w:val="001D2E92"/>
    <w:rsid w:val="001E7AEC"/>
    <w:rsid w:val="00215214"/>
    <w:rsid w:val="00224C48"/>
    <w:rsid w:val="00233C4B"/>
    <w:rsid w:val="0024091A"/>
    <w:rsid w:val="00241A2F"/>
    <w:rsid w:val="00254993"/>
    <w:rsid w:val="002D5256"/>
    <w:rsid w:val="003069B1"/>
    <w:rsid w:val="003139FD"/>
    <w:rsid w:val="00320988"/>
    <w:rsid w:val="00341507"/>
    <w:rsid w:val="00346236"/>
    <w:rsid w:val="0035176F"/>
    <w:rsid w:val="003A09D9"/>
    <w:rsid w:val="003A12F5"/>
    <w:rsid w:val="003B6AF7"/>
    <w:rsid w:val="003D6C2A"/>
    <w:rsid w:val="003F3E67"/>
    <w:rsid w:val="004025D6"/>
    <w:rsid w:val="00442633"/>
    <w:rsid w:val="00463E19"/>
    <w:rsid w:val="004A0F97"/>
    <w:rsid w:val="004E211D"/>
    <w:rsid w:val="00501707"/>
    <w:rsid w:val="00517515"/>
    <w:rsid w:val="0052383A"/>
    <w:rsid w:val="00530453"/>
    <w:rsid w:val="005309F9"/>
    <w:rsid w:val="00534FB4"/>
    <w:rsid w:val="00541015"/>
    <w:rsid w:val="00555FC1"/>
    <w:rsid w:val="00567A89"/>
    <w:rsid w:val="005727BB"/>
    <w:rsid w:val="00573AA4"/>
    <w:rsid w:val="005C0984"/>
    <w:rsid w:val="00603224"/>
    <w:rsid w:val="006207C9"/>
    <w:rsid w:val="006244A2"/>
    <w:rsid w:val="006672FC"/>
    <w:rsid w:val="00696E77"/>
    <w:rsid w:val="006A2C7E"/>
    <w:rsid w:val="006B5F46"/>
    <w:rsid w:val="006D1C3F"/>
    <w:rsid w:val="007049DD"/>
    <w:rsid w:val="0071095A"/>
    <w:rsid w:val="00720827"/>
    <w:rsid w:val="00721101"/>
    <w:rsid w:val="00733772"/>
    <w:rsid w:val="00734640"/>
    <w:rsid w:val="007379AF"/>
    <w:rsid w:val="007622C5"/>
    <w:rsid w:val="007640C9"/>
    <w:rsid w:val="00775AB9"/>
    <w:rsid w:val="00795CCB"/>
    <w:rsid w:val="007A43AB"/>
    <w:rsid w:val="007D06CB"/>
    <w:rsid w:val="007D1C33"/>
    <w:rsid w:val="007D36CD"/>
    <w:rsid w:val="007D4E2D"/>
    <w:rsid w:val="007E0686"/>
    <w:rsid w:val="00817289"/>
    <w:rsid w:val="00821E2F"/>
    <w:rsid w:val="00827B73"/>
    <w:rsid w:val="0083336E"/>
    <w:rsid w:val="008456E9"/>
    <w:rsid w:val="008A0179"/>
    <w:rsid w:val="008A4AD4"/>
    <w:rsid w:val="008B0F76"/>
    <w:rsid w:val="008B10C1"/>
    <w:rsid w:val="008C29C7"/>
    <w:rsid w:val="008C358D"/>
    <w:rsid w:val="008D1FA9"/>
    <w:rsid w:val="008E1C2E"/>
    <w:rsid w:val="009013AB"/>
    <w:rsid w:val="00902909"/>
    <w:rsid w:val="00924DB9"/>
    <w:rsid w:val="0092502E"/>
    <w:rsid w:val="00930C4B"/>
    <w:rsid w:val="009960FB"/>
    <w:rsid w:val="009B4FF4"/>
    <w:rsid w:val="009E4FAB"/>
    <w:rsid w:val="009E5A34"/>
    <w:rsid w:val="00A324C8"/>
    <w:rsid w:val="00A561C9"/>
    <w:rsid w:val="00A63D33"/>
    <w:rsid w:val="00A67E8A"/>
    <w:rsid w:val="00AC3207"/>
    <w:rsid w:val="00AC6638"/>
    <w:rsid w:val="00AC796E"/>
    <w:rsid w:val="00AE0103"/>
    <w:rsid w:val="00AE4253"/>
    <w:rsid w:val="00B16B53"/>
    <w:rsid w:val="00B21868"/>
    <w:rsid w:val="00B3434E"/>
    <w:rsid w:val="00B41B55"/>
    <w:rsid w:val="00B44D51"/>
    <w:rsid w:val="00BA13FE"/>
    <w:rsid w:val="00BC504E"/>
    <w:rsid w:val="00C00A02"/>
    <w:rsid w:val="00C17A10"/>
    <w:rsid w:val="00C22433"/>
    <w:rsid w:val="00C600E3"/>
    <w:rsid w:val="00C60C44"/>
    <w:rsid w:val="00C916B8"/>
    <w:rsid w:val="00C927A2"/>
    <w:rsid w:val="00CA3E26"/>
    <w:rsid w:val="00CA6AD5"/>
    <w:rsid w:val="00CC25D4"/>
    <w:rsid w:val="00CC4FAF"/>
    <w:rsid w:val="00CC6C4A"/>
    <w:rsid w:val="00CC7391"/>
    <w:rsid w:val="00CE68A6"/>
    <w:rsid w:val="00D037B3"/>
    <w:rsid w:val="00D04A94"/>
    <w:rsid w:val="00D23C96"/>
    <w:rsid w:val="00D54DEE"/>
    <w:rsid w:val="00D64216"/>
    <w:rsid w:val="00D878DD"/>
    <w:rsid w:val="00DA56F0"/>
    <w:rsid w:val="00DB6BF9"/>
    <w:rsid w:val="00DB7465"/>
    <w:rsid w:val="00DD3DB4"/>
    <w:rsid w:val="00DF2615"/>
    <w:rsid w:val="00E0746B"/>
    <w:rsid w:val="00E21445"/>
    <w:rsid w:val="00E3261B"/>
    <w:rsid w:val="00E4222F"/>
    <w:rsid w:val="00E54CEC"/>
    <w:rsid w:val="00E554E7"/>
    <w:rsid w:val="00E625FB"/>
    <w:rsid w:val="00E62AA5"/>
    <w:rsid w:val="00E82A77"/>
    <w:rsid w:val="00E82A7E"/>
    <w:rsid w:val="00E838D1"/>
    <w:rsid w:val="00E84330"/>
    <w:rsid w:val="00EB5E40"/>
    <w:rsid w:val="00EC6BCF"/>
    <w:rsid w:val="00EC729D"/>
    <w:rsid w:val="00EE3E01"/>
    <w:rsid w:val="00EE67A0"/>
    <w:rsid w:val="00EF2F2E"/>
    <w:rsid w:val="00F04B87"/>
    <w:rsid w:val="00F146E4"/>
    <w:rsid w:val="00F2072E"/>
    <w:rsid w:val="00F25A82"/>
    <w:rsid w:val="00F4543F"/>
    <w:rsid w:val="00F46F00"/>
    <w:rsid w:val="00F52186"/>
    <w:rsid w:val="00F73298"/>
    <w:rsid w:val="00F97C0F"/>
    <w:rsid w:val="00FA3631"/>
    <w:rsid w:val="00FB52A7"/>
    <w:rsid w:val="00FF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EB2"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rsid w:val="00101EB2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01EB2"/>
  </w:style>
  <w:style w:type="character" w:customStyle="1" w:styleId="Nagwek1Znak">
    <w:name w:val="Nagłówek 1 Znak"/>
    <w:rsid w:val="00101EB2"/>
    <w:rPr>
      <w:rFonts w:ascii="Times New Roman" w:eastAsia="Times New Roman" w:hAnsi="Times New Roman" w:cs="Times New Roman"/>
      <w:sz w:val="28"/>
      <w:szCs w:val="20"/>
    </w:rPr>
  </w:style>
  <w:style w:type="paragraph" w:customStyle="1" w:styleId="Nagwek10">
    <w:name w:val="Nagłówek1"/>
    <w:basedOn w:val="Normalny"/>
    <w:next w:val="Tekstpodstawowy"/>
    <w:rsid w:val="00101EB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101EB2"/>
    <w:pPr>
      <w:spacing w:after="120"/>
    </w:pPr>
  </w:style>
  <w:style w:type="paragraph" w:styleId="Lista">
    <w:name w:val="List"/>
    <w:basedOn w:val="Tekstpodstawowy"/>
    <w:rsid w:val="00101EB2"/>
    <w:rPr>
      <w:rFonts w:cs="Lucida Sans"/>
    </w:rPr>
  </w:style>
  <w:style w:type="paragraph" w:customStyle="1" w:styleId="Podpis1">
    <w:name w:val="Podpis1"/>
    <w:basedOn w:val="Normalny"/>
    <w:rsid w:val="00101E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01EB2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rsid w:val="00101EB2"/>
    <w:pPr>
      <w:ind w:left="720"/>
    </w:pPr>
  </w:style>
  <w:style w:type="paragraph" w:styleId="Akapitzlist">
    <w:name w:val="List Paragraph"/>
    <w:basedOn w:val="Normalny"/>
    <w:uiPriority w:val="34"/>
    <w:qFormat/>
    <w:rsid w:val="003415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54DEE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D54DEE"/>
    <w:rPr>
      <w:b/>
      <w:bCs/>
    </w:rPr>
  </w:style>
  <w:style w:type="table" w:styleId="Tabela-Siatka">
    <w:name w:val="Table Grid"/>
    <w:basedOn w:val="Standardowy"/>
    <w:uiPriority w:val="59"/>
    <w:rsid w:val="00463E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463E19"/>
  </w:style>
  <w:style w:type="character" w:styleId="Hipercze">
    <w:name w:val="Hyperlink"/>
    <w:basedOn w:val="Domylnaczcionkaakapitu"/>
    <w:uiPriority w:val="99"/>
    <w:semiHidden/>
    <w:unhideWhenUsed/>
    <w:rsid w:val="00463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EB2"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rsid w:val="00101EB2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01EB2"/>
  </w:style>
  <w:style w:type="character" w:customStyle="1" w:styleId="Nagwek1Znak">
    <w:name w:val="Nagłówek 1 Znak"/>
    <w:rsid w:val="00101EB2"/>
    <w:rPr>
      <w:rFonts w:ascii="Times New Roman" w:eastAsia="Times New Roman" w:hAnsi="Times New Roman" w:cs="Times New Roman"/>
      <w:sz w:val="28"/>
      <w:szCs w:val="20"/>
    </w:rPr>
  </w:style>
  <w:style w:type="paragraph" w:customStyle="1" w:styleId="Nagwek10">
    <w:name w:val="Nagłówek1"/>
    <w:basedOn w:val="Normalny"/>
    <w:next w:val="Tekstpodstawowy"/>
    <w:rsid w:val="00101EB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101EB2"/>
    <w:pPr>
      <w:spacing w:after="120"/>
    </w:pPr>
  </w:style>
  <w:style w:type="paragraph" w:styleId="Lista">
    <w:name w:val="List"/>
    <w:basedOn w:val="Tekstpodstawowy"/>
    <w:rsid w:val="00101EB2"/>
    <w:rPr>
      <w:rFonts w:cs="Lucida Sans"/>
    </w:rPr>
  </w:style>
  <w:style w:type="paragraph" w:customStyle="1" w:styleId="Podpis1">
    <w:name w:val="Podpis1"/>
    <w:basedOn w:val="Normalny"/>
    <w:rsid w:val="00101E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01EB2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rsid w:val="00101EB2"/>
    <w:pPr>
      <w:ind w:left="720"/>
    </w:pPr>
  </w:style>
  <w:style w:type="paragraph" w:styleId="Akapitzlist">
    <w:name w:val="List Paragraph"/>
    <w:basedOn w:val="Normalny"/>
    <w:uiPriority w:val="34"/>
    <w:qFormat/>
    <w:rsid w:val="003415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54DEE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D54DEE"/>
    <w:rPr>
      <w:b/>
      <w:bCs/>
    </w:rPr>
  </w:style>
  <w:style w:type="table" w:styleId="Tabela-Siatka">
    <w:name w:val="Table Grid"/>
    <w:basedOn w:val="Standardowy"/>
    <w:uiPriority w:val="59"/>
    <w:rsid w:val="00463E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463E19"/>
  </w:style>
  <w:style w:type="character" w:styleId="Hipercze">
    <w:name w:val="Hyperlink"/>
    <w:basedOn w:val="Domylnaczcionkaakapitu"/>
    <w:uiPriority w:val="99"/>
    <w:semiHidden/>
    <w:unhideWhenUsed/>
    <w:rsid w:val="00463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rpp.com.pl/ksiazka.php?str=k_poligrafia" TargetMode="External"/><Relationship Id="rId3" Type="http://schemas.openxmlformats.org/officeDocument/2006/relationships/styles" Target="styles.xml"/><Relationship Id="rId7" Type="http://schemas.openxmlformats.org/officeDocument/2006/relationships/hyperlink" Target="http://cobrpp.com.pl/ksiazka.php?str=k_leksyk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brpp.com.pl/ksiazka.php?str=k_bhpwpoligrafi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C4C8-DF36-47C9-A63B-8DE734A1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2869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Medion</cp:lastModifiedBy>
  <cp:revision>3</cp:revision>
  <cp:lastPrinted>2022-07-19T11:23:00Z</cp:lastPrinted>
  <dcterms:created xsi:type="dcterms:W3CDTF">2022-07-27T19:04:00Z</dcterms:created>
  <dcterms:modified xsi:type="dcterms:W3CDTF">2022-07-29T06:20:00Z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